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4A6" w:rsidRDefault="00AD4D73">
      <w:pPr>
        <w:pStyle w:val="Heading9"/>
        <w:tabs>
          <w:tab w:val="left" w:pos="1440"/>
          <w:tab w:val="left" w:pos="4860"/>
          <w:tab w:val="left" w:pos="6120"/>
        </w:tabs>
        <w:spacing w:line="200" w:lineRule="exact"/>
        <w:ind w:firstLine="6714"/>
        <w:rPr>
          <w:noProof/>
          <w:sz w:val="14"/>
        </w:rPr>
      </w:pPr>
      <w:bookmarkStart w:id="0" w:name="_GoBack"/>
      <w:bookmarkEnd w:id="0"/>
      <w:r>
        <w:rPr>
          <w:noProof/>
          <w:sz w:val="1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9pt;margin-top:0;width:89.2pt;height:89.95pt;z-index:251657728">
            <v:imagedata r:id="rId7" o:title=""/>
          </v:shape>
          <o:OLEObject Type="Embed" ProgID="Word.Picture.8" ShapeID="_x0000_s1028" DrawAspect="Content" ObjectID="_1617006121" r:id="rId8"/>
        </w:object>
      </w:r>
      <w:r w:rsidR="00D474A6">
        <w:rPr>
          <w:noProof/>
          <w:sz w:val="14"/>
        </w:rPr>
        <w:t>Department of Health</w:t>
      </w:r>
    </w:p>
    <w:p w:rsidR="00D474A6" w:rsidRDefault="00D474A6">
      <w:pPr>
        <w:tabs>
          <w:tab w:val="right" w:pos="720"/>
          <w:tab w:val="left" w:pos="810"/>
          <w:tab w:val="left" w:pos="1440"/>
          <w:tab w:val="left" w:pos="2790"/>
          <w:tab w:val="left" w:pos="6300"/>
        </w:tabs>
        <w:spacing w:line="160" w:lineRule="exact"/>
        <w:ind w:right="130" w:firstLine="6714"/>
        <w:rPr>
          <w:sz w:val="14"/>
        </w:rPr>
      </w:pPr>
    </w:p>
    <w:p w:rsidR="00D474A6" w:rsidRDefault="00D474A6">
      <w:pPr>
        <w:tabs>
          <w:tab w:val="right" w:pos="720"/>
          <w:tab w:val="left" w:pos="810"/>
          <w:tab w:val="left" w:pos="1440"/>
          <w:tab w:val="left" w:pos="2790"/>
          <w:tab w:val="left" w:pos="6300"/>
        </w:tabs>
        <w:spacing w:line="220" w:lineRule="exact"/>
        <w:ind w:right="126" w:firstLine="6714"/>
        <w:rPr>
          <w:rFonts w:ascii="Arial" w:hAnsi="Arial" w:cs="Arial"/>
          <w:sz w:val="14"/>
        </w:rPr>
      </w:pPr>
      <w:r>
        <w:rPr>
          <w:rFonts w:ascii="Arial" w:hAnsi="Arial" w:cs="Arial"/>
          <w:sz w:val="14"/>
        </w:rPr>
        <w:t xml:space="preserve">   Three Capitol Hill</w:t>
      </w:r>
    </w:p>
    <w:p w:rsidR="00D474A6" w:rsidRDefault="00D474A6">
      <w:pPr>
        <w:tabs>
          <w:tab w:val="right" w:pos="720"/>
          <w:tab w:val="left" w:pos="810"/>
          <w:tab w:val="left" w:pos="1440"/>
          <w:tab w:val="left" w:pos="2790"/>
          <w:tab w:val="left" w:pos="6300"/>
        </w:tabs>
        <w:spacing w:line="220" w:lineRule="exact"/>
        <w:ind w:left="130" w:right="130" w:firstLine="6714"/>
        <w:rPr>
          <w:rFonts w:ascii="Arial" w:hAnsi="Arial" w:cs="Arial"/>
          <w:sz w:val="14"/>
        </w:rPr>
      </w:pPr>
      <w:r>
        <w:rPr>
          <w:rFonts w:ascii="Arial" w:hAnsi="Arial" w:cs="Arial"/>
          <w:sz w:val="14"/>
        </w:rPr>
        <w:t>Providence, RI 02908-5097</w:t>
      </w:r>
    </w:p>
    <w:p w:rsidR="00D474A6" w:rsidRDefault="00D474A6">
      <w:pPr>
        <w:tabs>
          <w:tab w:val="right" w:pos="720"/>
          <w:tab w:val="left" w:pos="810"/>
          <w:tab w:val="left" w:pos="1440"/>
          <w:tab w:val="left" w:pos="2790"/>
          <w:tab w:val="left" w:pos="6300"/>
        </w:tabs>
        <w:spacing w:line="160" w:lineRule="exact"/>
        <w:ind w:left="130" w:right="130" w:firstLine="6714"/>
        <w:rPr>
          <w:rFonts w:ascii="Arial" w:hAnsi="Arial" w:cs="Arial"/>
          <w:sz w:val="14"/>
        </w:rPr>
      </w:pPr>
    </w:p>
    <w:p w:rsidR="00D474A6" w:rsidRDefault="00D474A6">
      <w:pPr>
        <w:tabs>
          <w:tab w:val="right" w:pos="720"/>
          <w:tab w:val="left" w:pos="810"/>
          <w:tab w:val="left" w:pos="1440"/>
          <w:tab w:val="left" w:pos="2790"/>
          <w:tab w:val="left" w:pos="6300"/>
        </w:tabs>
        <w:spacing w:line="220" w:lineRule="exact"/>
        <w:ind w:left="130" w:right="130" w:firstLine="6714"/>
        <w:rPr>
          <w:rFonts w:ascii="Arial" w:hAnsi="Arial" w:cs="Arial"/>
          <w:sz w:val="14"/>
        </w:rPr>
      </w:pPr>
      <w:r>
        <w:rPr>
          <w:rFonts w:ascii="Arial" w:hAnsi="Arial" w:cs="Arial"/>
          <w:sz w:val="14"/>
        </w:rPr>
        <w:t>TTY: 711</w:t>
      </w:r>
    </w:p>
    <w:p w:rsidR="00D474A6" w:rsidRDefault="00D474A6">
      <w:pPr>
        <w:tabs>
          <w:tab w:val="left" w:pos="1440"/>
          <w:tab w:val="left" w:pos="6300"/>
        </w:tabs>
        <w:spacing w:line="220" w:lineRule="exact"/>
        <w:ind w:left="130" w:firstLine="6714"/>
        <w:rPr>
          <w:rFonts w:ascii="Frutiger 45 Light" w:hAnsi="Frutiger 45 Light"/>
          <w:color w:val="0049B2"/>
          <w:sz w:val="14"/>
        </w:rPr>
      </w:pPr>
      <w:r>
        <w:rPr>
          <w:rFonts w:ascii="Arial" w:hAnsi="Arial" w:cs="Arial"/>
          <w:color w:val="0049B2"/>
          <w:sz w:val="14"/>
        </w:rPr>
        <w:t>www.health.ri.gov</w:t>
      </w:r>
    </w:p>
    <w:p w:rsidR="00D474A6" w:rsidRDefault="00D474A6">
      <w:pPr>
        <w:spacing w:line="200" w:lineRule="exact"/>
        <w:ind w:left="130" w:firstLine="5458"/>
        <w:rPr>
          <w:sz w:val="22"/>
        </w:rPr>
        <w:sectPr w:rsidR="00D474A6" w:rsidSect="008A5767">
          <w:footerReference w:type="even" r:id="rId9"/>
          <w:footerReference w:type="default" r:id="rId10"/>
          <w:type w:val="continuous"/>
          <w:pgSz w:w="12240" w:h="15840" w:code="1"/>
          <w:pgMar w:top="720" w:right="1440" w:bottom="432" w:left="1440" w:header="720" w:footer="144" w:gutter="0"/>
          <w:cols w:space="720"/>
          <w:docGrid w:linePitch="360"/>
        </w:sectPr>
      </w:pPr>
    </w:p>
    <w:p w:rsidR="00D474A6" w:rsidRDefault="00D474A6">
      <w:pPr>
        <w:spacing w:line="280" w:lineRule="exact"/>
        <w:rPr>
          <w:sz w:val="22"/>
        </w:rPr>
      </w:pPr>
    </w:p>
    <w:p w:rsidR="00D474A6" w:rsidRDefault="00D474A6" w:rsidP="00390232">
      <w:pPr>
        <w:rPr>
          <w:sz w:val="22"/>
        </w:rPr>
      </w:pPr>
    </w:p>
    <w:p w:rsidR="006E10DD" w:rsidRPr="006E10DD" w:rsidRDefault="00390232" w:rsidP="00390232">
      <w:pPr>
        <w:jc w:val="center"/>
        <w:rPr>
          <w:sz w:val="22"/>
          <w:szCs w:val="22"/>
        </w:rPr>
      </w:pPr>
      <w:r w:rsidRPr="00390232">
        <w:rPr>
          <w:b/>
          <w:sz w:val="8"/>
        </w:rPr>
        <w:br/>
      </w:r>
      <w:r w:rsidRPr="00390232">
        <w:rPr>
          <w:b/>
          <w:sz w:val="8"/>
        </w:rPr>
        <w:br/>
      </w:r>
      <w:r w:rsidR="006E10DD" w:rsidRPr="006E10DD">
        <w:rPr>
          <w:sz w:val="22"/>
          <w:szCs w:val="22"/>
        </w:rPr>
        <w:t>AMERICANS WITH DISABILITIES ACT REQUIREMENTS FOR PUBLIC AQUATIC VENUES</w:t>
      </w:r>
    </w:p>
    <w:p w:rsidR="00390232" w:rsidRPr="006E10DD" w:rsidRDefault="00390232" w:rsidP="00390232">
      <w:pPr>
        <w:rPr>
          <w:b/>
          <w:sz w:val="22"/>
          <w:szCs w:val="22"/>
        </w:rPr>
      </w:pPr>
    </w:p>
    <w:p w:rsidR="00D0322A" w:rsidRPr="006E10DD" w:rsidRDefault="00A25E52" w:rsidP="00390232">
      <w:pPr>
        <w:spacing w:line="360" w:lineRule="auto"/>
        <w:jc w:val="both"/>
        <w:rPr>
          <w:sz w:val="22"/>
          <w:szCs w:val="22"/>
        </w:rPr>
      </w:pPr>
      <w:r w:rsidRPr="006E10DD">
        <w:rPr>
          <w:sz w:val="22"/>
          <w:szCs w:val="22"/>
        </w:rPr>
        <w:t>C</w:t>
      </w:r>
      <w:r w:rsidR="00150F51" w:rsidRPr="006E10DD">
        <w:rPr>
          <w:sz w:val="22"/>
          <w:szCs w:val="22"/>
        </w:rPr>
        <w:t xml:space="preserve">ertain public aquatic </w:t>
      </w:r>
      <w:r w:rsidR="006326F0" w:rsidRPr="006E10DD">
        <w:rPr>
          <w:sz w:val="22"/>
          <w:szCs w:val="22"/>
        </w:rPr>
        <w:t>venues</w:t>
      </w:r>
      <w:r w:rsidR="00150F51" w:rsidRPr="006E10DD">
        <w:rPr>
          <w:sz w:val="22"/>
          <w:szCs w:val="22"/>
        </w:rPr>
        <w:t xml:space="preserve"> are required to comply with Americans with Disabilities Act </w:t>
      </w:r>
      <w:r w:rsidR="00D0322A" w:rsidRPr="006E10DD">
        <w:rPr>
          <w:sz w:val="22"/>
          <w:szCs w:val="22"/>
        </w:rPr>
        <w:t xml:space="preserve">(ADA) </w:t>
      </w:r>
      <w:r w:rsidR="00150F51" w:rsidRPr="006E10DD">
        <w:rPr>
          <w:sz w:val="22"/>
          <w:szCs w:val="22"/>
        </w:rPr>
        <w:t xml:space="preserve">accessibility </w:t>
      </w:r>
      <w:r w:rsidRPr="006E10DD">
        <w:rPr>
          <w:sz w:val="22"/>
          <w:szCs w:val="22"/>
        </w:rPr>
        <w:t>requirements</w:t>
      </w:r>
      <w:r w:rsidR="00150F51" w:rsidRPr="006E10DD">
        <w:rPr>
          <w:sz w:val="22"/>
          <w:szCs w:val="22"/>
        </w:rPr>
        <w:t xml:space="preserve">.  </w:t>
      </w:r>
      <w:r w:rsidR="00D0322A" w:rsidRPr="006E10DD">
        <w:rPr>
          <w:sz w:val="22"/>
          <w:szCs w:val="22"/>
        </w:rPr>
        <w:t xml:space="preserve">It is incumbent on the applicant who proposes to construct an aquatic venue to determine the extent to which the requirements of the ADA apply or if the proposed facility is exempt from ADA requirements.  </w:t>
      </w:r>
    </w:p>
    <w:p w:rsidR="00D0322A" w:rsidRPr="006E10DD" w:rsidRDefault="00D0322A" w:rsidP="00390232">
      <w:pPr>
        <w:spacing w:line="360" w:lineRule="auto"/>
        <w:jc w:val="both"/>
        <w:rPr>
          <w:sz w:val="22"/>
          <w:szCs w:val="22"/>
        </w:rPr>
      </w:pPr>
    </w:p>
    <w:p w:rsidR="009207D1" w:rsidRPr="006E10DD" w:rsidRDefault="00D0322A" w:rsidP="00390232">
      <w:pPr>
        <w:spacing w:line="360" w:lineRule="auto"/>
        <w:jc w:val="both"/>
        <w:rPr>
          <w:sz w:val="22"/>
          <w:szCs w:val="22"/>
        </w:rPr>
      </w:pPr>
      <w:r w:rsidRPr="006E10DD">
        <w:rPr>
          <w:sz w:val="22"/>
          <w:szCs w:val="22"/>
        </w:rPr>
        <w:t xml:space="preserve">In reviewing your application for the construction of an aquatic venue, the Rhode Island Department of </w:t>
      </w:r>
      <w:r w:rsidR="00B77E86" w:rsidRPr="006E10DD">
        <w:rPr>
          <w:sz w:val="22"/>
          <w:szCs w:val="22"/>
        </w:rPr>
        <w:t>Health (RIDOH</w:t>
      </w:r>
      <w:r w:rsidRPr="006E10DD">
        <w:rPr>
          <w:sz w:val="22"/>
          <w:szCs w:val="22"/>
        </w:rPr>
        <w:t xml:space="preserve">) will not evaluate the appropriateness of the presence or absence of ADA accessibility features.  Further, </w:t>
      </w:r>
      <w:r w:rsidR="00B77E86" w:rsidRPr="006E10DD">
        <w:rPr>
          <w:sz w:val="22"/>
          <w:szCs w:val="22"/>
        </w:rPr>
        <w:t>RIDOH</w:t>
      </w:r>
      <w:r w:rsidRPr="006E10DD">
        <w:rPr>
          <w:sz w:val="22"/>
          <w:szCs w:val="22"/>
        </w:rPr>
        <w:t xml:space="preserve"> will not seek proof that you hav</w:t>
      </w:r>
      <w:r w:rsidR="009207D1" w:rsidRPr="006E10DD">
        <w:rPr>
          <w:sz w:val="22"/>
          <w:szCs w:val="22"/>
        </w:rPr>
        <w:t xml:space="preserve">e satisfied the requirements of the ADA or have obtained an exemption from the requirements of the ADA.  Thus, in granting approval for the construction of the proposed aquatic venue, </w:t>
      </w:r>
      <w:r w:rsidR="00B77E86" w:rsidRPr="006E10DD">
        <w:rPr>
          <w:sz w:val="22"/>
          <w:szCs w:val="22"/>
        </w:rPr>
        <w:t xml:space="preserve">RIDOH </w:t>
      </w:r>
      <w:r w:rsidR="009207D1" w:rsidRPr="006E10DD">
        <w:rPr>
          <w:sz w:val="22"/>
          <w:szCs w:val="22"/>
        </w:rPr>
        <w:t xml:space="preserve">in no way implies that the aquatic venue as designed and constructed </w:t>
      </w:r>
      <w:r w:rsidR="00B77E86" w:rsidRPr="006E10DD">
        <w:rPr>
          <w:sz w:val="22"/>
          <w:szCs w:val="22"/>
        </w:rPr>
        <w:t>satisfies the requirements of the ADA</w:t>
      </w:r>
      <w:r w:rsidR="009207D1" w:rsidRPr="006E10DD">
        <w:rPr>
          <w:sz w:val="22"/>
          <w:szCs w:val="22"/>
        </w:rPr>
        <w:t xml:space="preserve">. </w:t>
      </w:r>
    </w:p>
    <w:p w:rsidR="009207D1" w:rsidRPr="006E10DD" w:rsidRDefault="009207D1" w:rsidP="00390232">
      <w:pPr>
        <w:spacing w:line="360" w:lineRule="auto"/>
        <w:jc w:val="both"/>
        <w:rPr>
          <w:sz w:val="22"/>
          <w:szCs w:val="22"/>
        </w:rPr>
      </w:pPr>
    </w:p>
    <w:p w:rsidR="00DE7E4D" w:rsidRPr="006E10DD" w:rsidRDefault="009207D1" w:rsidP="00DE7E4D">
      <w:pPr>
        <w:spacing w:line="360" w:lineRule="auto"/>
        <w:jc w:val="both"/>
        <w:rPr>
          <w:sz w:val="22"/>
          <w:szCs w:val="22"/>
        </w:rPr>
      </w:pPr>
      <w:r w:rsidRPr="006E10DD">
        <w:rPr>
          <w:sz w:val="22"/>
          <w:szCs w:val="22"/>
        </w:rPr>
        <w:t xml:space="preserve">By signing this </w:t>
      </w:r>
      <w:r w:rsidR="00D17C77">
        <w:rPr>
          <w:sz w:val="22"/>
          <w:szCs w:val="22"/>
        </w:rPr>
        <w:t>form</w:t>
      </w:r>
      <w:r w:rsidRPr="006E10DD">
        <w:rPr>
          <w:sz w:val="22"/>
          <w:szCs w:val="22"/>
        </w:rPr>
        <w:t xml:space="preserve">, you attest that </w:t>
      </w:r>
      <w:r w:rsidR="00B77E86" w:rsidRPr="006E10DD">
        <w:rPr>
          <w:sz w:val="22"/>
          <w:szCs w:val="22"/>
        </w:rPr>
        <w:t>RIDOH has advised you of the above</w:t>
      </w:r>
      <w:r w:rsidR="00DE7E4D" w:rsidRPr="006E10DD">
        <w:rPr>
          <w:sz w:val="22"/>
          <w:szCs w:val="22"/>
        </w:rPr>
        <w:t xml:space="preserve">.  </w:t>
      </w:r>
      <w:r w:rsidR="00966143">
        <w:rPr>
          <w:sz w:val="22"/>
          <w:szCs w:val="22"/>
        </w:rPr>
        <w:t>Further, you agree that s</w:t>
      </w:r>
      <w:r w:rsidR="00D17C77">
        <w:rPr>
          <w:sz w:val="22"/>
          <w:szCs w:val="22"/>
        </w:rPr>
        <w:t>hould</w:t>
      </w:r>
      <w:r w:rsidR="00DE7E4D" w:rsidRPr="006E10DD">
        <w:rPr>
          <w:sz w:val="22"/>
          <w:szCs w:val="22"/>
        </w:rPr>
        <w:t xml:space="preserve"> the enforcing agency in the future determine that the aquatic venue is non-compliant with the ADA, no penalties or costs to correct deficiencies </w:t>
      </w:r>
      <w:r w:rsidR="00D17C77">
        <w:rPr>
          <w:sz w:val="22"/>
          <w:szCs w:val="22"/>
        </w:rPr>
        <w:t>shall</w:t>
      </w:r>
      <w:r w:rsidR="00DE7E4D" w:rsidRPr="006E10DD">
        <w:rPr>
          <w:sz w:val="22"/>
          <w:szCs w:val="22"/>
        </w:rPr>
        <w:t xml:space="preserve"> be at the expense of the State.</w:t>
      </w:r>
    </w:p>
    <w:p w:rsidR="00390232" w:rsidRPr="00BC1A85" w:rsidRDefault="00406867" w:rsidP="00DE7E4D">
      <w:pPr>
        <w:spacing w:line="360" w:lineRule="auto"/>
        <w:jc w:val="center"/>
        <w:rPr>
          <w:sz w:val="18"/>
          <w:szCs w:val="18"/>
        </w:rPr>
      </w:pPr>
      <w:r w:rsidRPr="00406867">
        <w:rPr>
          <w:b/>
          <w:sz w:val="12"/>
        </w:rPr>
        <w:br/>
      </w:r>
      <w:r w:rsidR="009718AA">
        <w:rPr>
          <w:b/>
          <w:sz w:val="32"/>
        </w:rPr>
        <w:t>Acknowledgment</w:t>
      </w:r>
      <w:r>
        <w:rPr>
          <w:b/>
          <w:sz w:val="32"/>
        </w:rPr>
        <w:br/>
      </w:r>
      <w:r w:rsidR="00DE7E4D" w:rsidRPr="00BC1A85">
        <w:rPr>
          <w:sz w:val="18"/>
          <w:szCs w:val="18"/>
        </w:rPr>
        <w:t>(to be completed by the</w:t>
      </w:r>
      <w:r w:rsidR="00BC1A85" w:rsidRPr="00BC1A85">
        <w:rPr>
          <w:sz w:val="18"/>
          <w:szCs w:val="18"/>
        </w:rPr>
        <w:t xml:space="preserve"> </w:t>
      </w:r>
      <w:r w:rsidR="009718AA">
        <w:rPr>
          <w:sz w:val="18"/>
          <w:szCs w:val="18"/>
        </w:rPr>
        <w:t xml:space="preserve">applicant </w:t>
      </w:r>
      <w:r w:rsidR="00346743">
        <w:rPr>
          <w:sz w:val="18"/>
          <w:szCs w:val="18"/>
        </w:rPr>
        <w:t xml:space="preserve">or </w:t>
      </w:r>
      <w:r w:rsidR="00BC1A85" w:rsidRPr="00BC1A85">
        <w:rPr>
          <w:sz w:val="18"/>
          <w:szCs w:val="18"/>
        </w:rPr>
        <w:t>authorized</w:t>
      </w:r>
      <w:r w:rsidR="00346743">
        <w:rPr>
          <w:sz w:val="18"/>
          <w:szCs w:val="18"/>
        </w:rPr>
        <w:t xml:space="preserve"> agent </w:t>
      </w:r>
      <w:r w:rsidR="00BC1A85" w:rsidRPr="00BC1A85">
        <w:rPr>
          <w:sz w:val="18"/>
          <w:szCs w:val="18"/>
        </w:rPr>
        <w:t xml:space="preserve">identified on the </w:t>
      </w:r>
      <w:r w:rsidR="00BC1A85" w:rsidRPr="00675609">
        <w:rPr>
          <w:i/>
          <w:sz w:val="18"/>
          <w:szCs w:val="18"/>
        </w:rPr>
        <w:t>Application – Construction of a New Aquatic Venue</w:t>
      </w:r>
      <w:r w:rsidR="00BC1A85" w:rsidRPr="00BC1A85">
        <w:rPr>
          <w:sz w:val="18"/>
          <w:szCs w:val="18"/>
        </w:rPr>
        <w:t xml:space="preserve"> form)</w:t>
      </w:r>
    </w:p>
    <w:p w:rsidR="00DE7E4D" w:rsidRDefault="00DE7E4D" w:rsidP="00DE7E4D">
      <w:pPr>
        <w:spacing w:line="360" w:lineRule="auto"/>
        <w:jc w:val="center"/>
        <w:rPr>
          <w:sz w:val="22"/>
        </w:rPr>
      </w:pPr>
    </w:p>
    <w:p w:rsidR="00406867" w:rsidRDefault="00390232" w:rsidP="00406867">
      <w:pPr>
        <w:spacing w:line="360" w:lineRule="auto"/>
        <w:jc w:val="both"/>
        <w:rPr>
          <w:i/>
          <w:sz w:val="22"/>
          <w:szCs w:val="22"/>
        </w:rPr>
      </w:pPr>
      <w:r w:rsidRPr="006E10DD">
        <w:rPr>
          <w:i/>
          <w:sz w:val="22"/>
          <w:szCs w:val="22"/>
        </w:rPr>
        <w:t>I _</w:t>
      </w:r>
      <w:r w:rsidRPr="009E08B4">
        <w:rPr>
          <w:sz w:val="22"/>
          <w:szCs w:val="22"/>
        </w:rPr>
        <w:t>_</w:t>
      </w:r>
      <w:permStart w:id="828057186" w:edGrp="everyone"/>
      <w:permEnd w:id="828057186"/>
      <w:r w:rsidRPr="009E08B4">
        <w:rPr>
          <w:sz w:val="22"/>
          <w:szCs w:val="22"/>
        </w:rPr>
        <w:t>________________________________</w:t>
      </w:r>
      <w:r w:rsidRPr="006E10DD">
        <w:rPr>
          <w:i/>
          <w:sz w:val="22"/>
          <w:szCs w:val="22"/>
        </w:rPr>
        <w:t xml:space="preserve">_ </w:t>
      </w:r>
      <w:r w:rsidRPr="006E10DD">
        <w:rPr>
          <w:sz w:val="22"/>
          <w:szCs w:val="22"/>
        </w:rPr>
        <w:t>(print name)</w:t>
      </w:r>
      <w:r w:rsidRPr="006E10DD">
        <w:rPr>
          <w:i/>
          <w:sz w:val="22"/>
          <w:szCs w:val="22"/>
        </w:rPr>
        <w:t xml:space="preserve"> </w:t>
      </w:r>
      <w:r w:rsidR="00DE7E4D" w:rsidRPr="006E10DD">
        <w:rPr>
          <w:i/>
          <w:sz w:val="22"/>
          <w:szCs w:val="22"/>
        </w:rPr>
        <w:t>have read</w:t>
      </w:r>
      <w:r w:rsidR="00966143">
        <w:rPr>
          <w:i/>
          <w:sz w:val="22"/>
          <w:szCs w:val="22"/>
        </w:rPr>
        <w:t xml:space="preserve"> and </w:t>
      </w:r>
      <w:r w:rsidRPr="006E10DD">
        <w:rPr>
          <w:i/>
          <w:sz w:val="22"/>
          <w:szCs w:val="22"/>
        </w:rPr>
        <w:t>understand</w:t>
      </w:r>
      <w:r w:rsidR="00DE7E4D" w:rsidRPr="006E10DD">
        <w:rPr>
          <w:i/>
          <w:sz w:val="22"/>
          <w:szCs w:val="22"/>
        </w:rPr>
        <w:t xml:space="preserve"> the above</w:t>
      </w:r>
      <w:r w:rsidR="00966143">
        <w:rPr>
          <w:i/>
          <w:sz w:val="22"/>
          <w:szCs w:val="22"/>
        </w:rPr>
        <w:t>.</w:t>
      </w:r>
      <w:r w:rsidRPr="006E10DD">
        <w:rPr>
          <w:i/>
          <w:sz w:val="22"/>
          <w:szCs w:val="22"/>
        </w:rPr>
        <w:t xml:space="preserve"> </w:t>
      </w:r>
    </w:p>
    <w:p w:rsidR="006E10DD" w:rsidRPr="006E10DD" w:rsidRDefault="006E10DD" w:rsidP="00406867">
      <w:pPr>
        <w:spacing w:line="360" w:lineRule="auto"/>
        <w:jc w:val="both"/>
        <w:rPr>
          <w:i/>
          <w:sz w:val="22"/>
          <w:szCs w:val="22"/>
        </w:rPr>
      </w:pPr>
    </w:p>
    <w:p w:rsidR="00406867" w:rsidRPr="006E10DD" w:rsidRDefault="00406867" w:rsidP="00406867">
      <w:pPr>
        <w:pStyle w:val="BodyText"/>
        <w:tabs>
          <w:tab w:val="left" w:pos="5624"/>
        </w:tabs>
        <w:spacing w:before="1"/>
        <w:ind w:left="985"/>
      </w:pPr>
      <w:r w:rsidRPr="006E10DD">
        <w:t>Signature:</w:t>
      </w:r>
      <w:r w:rsidRPr="006E10DD">
        <w:rPr>
          <w:spacing w:val="-1"/>
        </w:rPr>
        <w:t xml:space="preserve"> </w:t>
      </w:r>
      <w:r w:rsidRPr="006E10DD">
        <w:rPr>
          <w:u w:val="single"/>
        </w:rPr>
        <w:t xml:space="preserve"> </w:t>
      </w:r>
      <w:r w:rsidRPr="006E10DD">
        <w:rPr>
          <w:u w:val="single"/>
        </w:rPr>
        <w:tab/>
      </w:r>
    </w:p>
    <w:p w:rsidR="00406867" w:rsidRDefault="00406867" w:rsidP="00406867">
      <w:pPr>
        <w:tabs>
          <w:tab w:val="left" w:pos="2506"/>
          <w:tab w:val="left" w:pos="3118"/>
          <w:tab w:val="left" w:pos="3779"/>
        </w:tabs>
        <w:spacing w:before="187"/>
        <w:ind w:left="1425"/>
        <w:rPr>
          <w:sz w:val="22"/>
          <w:szCs w:val="22"/>
          <w:u w:val="single"/>
        </w:rPr>
      </w:pPr>
      <w:r w:rsidRPr="006E10DD">
        <w:rPr>
          <w:sz w:val="22"/>
          <w:szCs w:val="22"/>
        </w:rPr>
        <w:t>Date:</w:t>
      </w:r>
      <w:r w:rsidRPr="006E10DD">
        <w:rPr>
          <w:sz w:val="22"/>
          <w:szCs w:val="22"/>
          <w:u w:val="single"/>
        </w:rPr>
        <w:t xml:space="preserve"> </w:t>
      </w:r>
      <w:permStart w:id="220732047" w:edGrp="everyone"/>
      <w:permEnd w:id="220732047"/>
      <w:r w:rsidRPr="009E08B4">
        <w:rPr>
          <w:sz w:val="22"/>
          <w:szCs w:val="22"/>
          <w:u w:val="single"/>
        </w:rPr>
        <w:tab/>
      </w:r>
      <w:r w:rsidRPr="009E08B4">
        <w:rPr>
          <w:sz w:val="22"/>
          <w:szCs w:val="22"/>
        </w:rPr>
        <w:t>/</w:t>
      </w:r>
      <w:r w:rsidRPr="009E08B4">
        <w:rPr>
          <w:sz w:val="22"/>
          <w:szCs w:val="22"/>
          <w:u w:val="single"/>
        </w:rPr>
        <w:t xml:space="preserve"> </w:t>
      </w:r>
      <w:permStart w:id="185758604" w:edGrp="everyone"/>
      <w:permEnd w:id="185758604"/>
      <w:r w:rsidRPr="009E08B4">
        <w:rPr>
          <w:sz w:val="22"/>
          <w:szCs w:val="22"/>
          <w:u w:val="single"/>
        </w:rPr>
        <w:tab/>
      </w:r>
      <w:r w:rsidRPr="009E08B4">
        <w:rPr>
          <w:sz w:val="22"/>
          <w:szCs w:val="22"/>
        </w:rPr>
        <w:t>/</w:t>
      </w:r>
      <w:r w:rsidRPr="009E08B4">
        <w:rPr>
          <w:sz w:val="22"/>
          <w:szCs w:val="22"/>
          <w:u w:val="single"/>
        </w:rPr>
        <w:t xml:space="preserve"> </w:t>
      </w:r>
      <w:permStart w:id="708145774" w:edGrp="everyone"/>
      <w:permEnd w:id="708145774"/>
      <w:r w:rsidRPr="009E08B4">
        <w:rPr>
          <w:sz w:val="22"/>
          <w:szCs w:val="22"/>
          <w:u w:val="single"/>
        </w:rPr>
        <w:tab/>
      </w:r>
    </w:p>
    <w:p w:rsidR="00BA55C2" w:rsidRDefault="00BA55C2" w:rsidP="00406867">
      <w:pPr>
        <w:tabs>
          <w:tab w:val="left" w:pos="2506"/>
          <w:tab w:val="left" w:pos="3118"/>
          <w:tab w:val="left" w:pos="3779"/>
        </w:tabs>
        <w:spacing w:before="187"/>
        <w:ind w:left="1425"/>
        <w:rPr>
          <w:sz w:val="22"/>
          <w:szCs w:val="22"/>
        </w:rPr>
      </w:pPr>
    </w:p>
    <w:p w:rsidR="00BA55C2" w:rsidRDefault="00BA55C2" w:rsidP="00406867">
      <w:pPr>
        <w:tabs>
          <w:tab w:val="left" w:pos="2506"/>
          <w:tab w:val="left" w:pos="3118"/>
          <w:tab w:val="left" w:pos="3779"/>
        </w:tabs>
        <w:spacing w:before="187"/>
        <w:ind w:left="1425"/>
        <w:rPr>
          <w:sz w:val="22"/>
          <w:szCs w:val="22"/>
        </w:rPr>
      </w:pPr>
    </w:p>
    <w:p w:rsidR="00BA55C2" w:rsidRDefault="00BA55C2" w:rsidP="00406867">
      <w:pPr>
        <w:tabs>
          <w:tab w:val="left" w:pos="2506"/>
          <w:tab w:val="left" w:pos="3118"/>
          <w:tab w:val="left" w:pos="3779"/>
        </w:tabs>
        <w:spacing w:before="187"/>
        <w:ind w:left="1425"/>
        <w:rPr>
          <w:sz w:val="22"/>
          <w:szCs w:val="22"/>
        </w:rPr>
      </w:pPr>
    </w:p>
    <w:p w:rsidR="00BA55C2" w:rsidRDefault="00BA55C2" w:rsidP="00406867">
      <w:pPr>
        <w:tabs>
          <w:tab w:val="left" w:pos="2506"/>
          <w:tab w:val="left" w:pos="3118"/>
          <w:tab w:val="left" w:pos="3779"/>
        </w:tabs>
        <w:spacing w:before="187"/>
        <w:ind w:left="1425"/>
        <w:rPr>
          <w:sz w:val="22"/>
          <w:szCs w:val="22"/>
        </w:rPr>
      </w:pPr>
    </w:p>
    <w:p w:rsidR="00BA55C2" w:rsidRDefault="00BA55C2" w:rsidP="00406867">
      <w:pPr>
        <w:tabs>
          <w:tab w:val="left" w:pos="2506"/>
          <w:tab w:val="left" w:pos="3118"/>
          <w:tab w:val="left" w:pos="3779"/>
        </w:tabs>
        <w:spacing w:before="187"/>
        <w:ind w:left="1425"/>
        <w:rPr>
          <w:sz w:val="22"/>
          <w:szCs w:val="22"/>
        </w:rPr>
      </w:pPr>
    </w:p>
    <w:p w:rsidR="00BA55C2" w:rsidRDefault="00BA55C2" w:rsidP="00406867">
      <w:pPr>
        <w:tabs>
          <w:tab w:val="left" w:pos="2506"/>
          <w:tab w:val="left" w:pos="3118"/>
          <w:tab w:val="left" w:pos="3779"/>
        </w:tabs>
        <w:spacing w:before="187"/>
        <w:ind w:left="1425"/>
        <w:rPr>
          <w:sz w:val="22"/>
          <w:szCs w:val="22"/>
        </w:rPr>
      </w:pPr>
    </w:p>
    <w:p w:rsidR="00BA55C2" w:rsidRPr="00BA55C2" w:rsidRDefault="00BA55C2" w:rsidP="00BA55C2">
      <w:pPr>
        <w:tabs>
          <w:tab w:val="left" w:pos="2506"/>
          <w:tab w:val="left" w:pos="3118"/>
          <w:tab w:val="left" w:pos="3779"/>
        </w:tabs>
        <w:spacing w:before="187"/>
        <w:jc w:val="center"/>
        <w:rPr>
          <w:sz w:val="16"/>
          <w:szCs w:val="16"/>
        </w:rPr>
      </w:pPr>
      <w:r>
        <w:rPr>
          <w:sz w:val="16"/>
          <w:szCs w:val="16"/>
        </w:rPr>
        <w:t>Form version 4-15-2019</w:t>
      </w:r>
    </w:p>
    <w:sectPr w:rsidR="00BA55C2" w:rsidRPr="00BA55C2" w:rsidSect="00BA55C2">
      <w:type w:val="continuous"/>
      <w:pgSz w:w="12240" w:h="15840"/>
      <w:pgMar w:top="720" w:right="1440" w:bottom="2700" w:left="1440" w:header="720" w:footer="49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D73" w:rsidRDefault="00AD4D73">
      <w:r>
        <w:separator/>
      </w:r>
    </w:p>
  </w:endnote>
  <w:endnote w:type="continuationSeparator" w:id="0">
    <w:p w:rsidR="00AD4D73" w:rsidRDefault="00AD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45 Light">
    <w:altName w:val="Courier New"/>
    <w:panose1 w:val="00000000000000000000"/>
    <w:charset w:val="00"/>
    <w:family w:val="moder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4A6" w:rsidRDefault="00D474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74A6" w:rsidRDefault="00D474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4A6" w:rsidRPr="00BA55C2" w:rsidRDefault="00D474A6" w:rsidP="00BA55C2">
    <w:pPr>
      <w:pStyle w:val="Footer"/>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D73" w:rsidRDefault="00AD4D73">
      <w:r>
        <w:separator/>
      </w:r>
    </w:p>
  </w:footnote>
  <w:footnote w:type="continuationSeparator" w:id="0">
    <w:p w:rsidR="00AD4D73" w:rsidRDefault="00AD4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wiEbfurS7rVuC3IzI8nOctJhSuLyzMTq4yimSf7tyGXvmJsEUOkEr/uvX+q90uA9JNKe1GRef6WTH+CyE0iSQ==" w:salt="+x61eH20hOd/8rTRkA2NCg=="/>
  <w:defaultTabStop w:val="158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I0NLQwMzc2NzOzMDFQ0lEKTi0uzszPAykwqgUA6rhPMSwAAAA="/>
  </w:docVars>
  <w:rsids>
    <w:rsidRoot w:val="00704ABF"/>
    <w:rsid w:val="000C1B09"/>
    <w:rsid w:val="000E208E"/>
    <w:rsid w:val="00140A17"/>
    <w:rsid w:val="00144CB5"/>
    <w:rsid w:val="00150F51"/>
    <w:rsid w:val="001E3942"/>
    <w:rsid w:val="0024601B"/>
    <w:rsid w:val="002E0C64"/>
    <w:rsid w:val="00346743"/>
    <w:rsid w:val="003620D1"/>
    <w:rsid w:val="00390232"/>
    <w:rsid w:val="00390240"/>
    <w:rsid w:val="00406867"/>
    <w:rsid w:val="00417993"/>
    <w:rsid w:val="004379F1"/>
    <w:rsid w:val="00492EFD"/>
    <w:rsid w:val="006326F0"/>
    <w:rsid w:val="00675609"/>
    <w:rsid w:val="00690CC7"/>
    <w:rsid w:val="006C2167"/>
    <w:rsid w:val="006E10DD"/>
    <w:rsid w:val="00704ABF"/>
    <w:rsid w:val="00757F40"/>
    <w:rsid w:val="007C1A87"/>
    <w:rsid w:val="00894720"/>
    <w:rsid w:val="008A333D"/>
    <w:rsid w:val="008A5767"/>
    <w:rsid w:val="009207D1"/>
    <w:rsid w:val="00966143"/>
    <w:rsid w:val="009718AA"/>
    <w:rsid w:val="009E08B4"/>
    <w:rsid w:val="00A25E52"/>
    <w:rsid w:val="00A326D2"/>
    <w:rsid w:val="00A65B72"/>
    <w:rsid w:val="00AA6FF3"/>
    <w:rsid w:val="00AD4D73"/>
    <w:rsid w:val="00B64E01"/>
    <w:rsid w:val="00B77E86"/>
    <w:rsid w:val="00B90578"/>
    <w:rsid w:val="00BA55C2"/>
    <w:rsid w:val="00BC1A85"/>
    <w:rsid w:val="00C71DB8"/>
    <w:rsid w:val="00C80F8E"/>
    <w:rsid w:val="00D0322A"/>
    <w:rsid w:val="00D17C77"/>
    <w:rsid w:val="00D210ED"/>
    <w:rsid w:val="00D474A6"/>
    <w:rsid w:val="00DE7E4D"/>
    <w:rsid w:val="00E57C89"/>
    <w:rsid w:val="00F175F6"/>
    <w:rsid w:val="00FD0082"/>
    <w:rsid w:val="00FE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08C30E-3940-4AAC-A68B-8CAFB3DD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867"/>
    <w:rPr>
      <w:sz w:val="24"/>
      <w:szCs w:val="24"/>
      <w:lang w:eastAsia="en-US"/>
    </w:rPr>
  </w:style>
  <w:style w:type="paragraph" w:styleId="Heading9">
    <w:name w:val="heading 9"/>
    <w:basedOn w:val="Normal"/>
    <w:next w:val="Normal"/>
    <w:qFormat/>
    <w:pPr>
      <w:keepNext/>
      <w:tabs>
        <w:tab w:val="right" w:pos="720"/>
        <w:tab w:val="left" w:pos="810"/>
        <w:tab w:val="left" w:pos="2790"/>
      </w:tabs>
      <w:ind w:left="126" w:right="126" w:firstLine="2214"/>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FooterChar">
    <w:name w:val="Footer Char"/>
    <w:link w:val="Footer"/>
    <w:uiPriority w:val="99"/>
    <w:rsid w:val="00704ABF"/>
    <w:rPr>
      <w:sz w:val="24"/>
      <w:szCs w:val="24"/>
    </w:rPr>
  </w:style>
  <w:style w:type="paragraph" w:styleId="BodyText">
    <w:name w:val="Body Text"/>
    <w:basedOn w:val="Normal"/>
    <w:link w:val="BodyTextChar"/>
    <w:uiPriority w:val="1"/>
    <w:qFormat/>
    <w:rsid w:val="00390232"/>
    <w:pPr>
      <w:widowControl w:val="0"/>
      <w:autoSpaceDE w:val="0"/>
      <w:autoSpaceDN w:val="0"/>
    </w:pPr>
    <w:rPr>
      <w:sz w:val="22"/>
      <w:szCs w:val="22"/>
      <w:lang w:bidi="en-US"/>
    </w:rPr>
  </w:style>
  <w:style w:type="character" w:customStyle="1" w:styleId="BodyTextChar">
    <w:name w:val="Body Text Char"/>
    <w:link w:val="BodyText"/>
    <w:uiPriority w:val="1"/>
    <w:rsid w:val="00390232"/>
    <w:rPr>
      <w:sz w:val="22"/>
      <w:szCs w:val="22"/>
      <w:lang w:eastAsia="en-US" w:bidi="en-US"/>
    </w:rPr>
  </w:style>
  <w:style w:type="paragraph" w:styleId="BalloonText">
    <w:name w:val="Balloon Text"/>
    <w:basedOn w:val="Normal"/>
    <w:link w:val="BalloonTextChar"/>
    <w:uiPriority w:val="99"/>
    <w:semiHidden/>
    <w:unhideWhenUsed/>
    <w:rsid w:val="006756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60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0C5D7-DE75-45F2-8F24-D02C6C83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Department of Health</vt:lpstr>
    </vt:vector>
  </TitlesOfParts>
  <Company>RI Health -OIS-</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dc:title>
  <dc:subject/>
  <dc:creator>BagnallDegos, Andrea (DOH)</dc:creator>
  <cp:keywords/>
  <dc:description/>
  <cp:lastModifiedBy>Such, Angela (RIDOH)</cp:lastModifiedBy>
  <cp:revision>2</cp:revision>
  <cp:lastPrinted>2007-05-16T19:25:00Z</cp:lastPrinted>
  <dcterms:created xsi:type="dcterms:W3CDTF">2019-04-17T15:36:00Z</dcterms:created>
  <dcterms:modified xsi:type="dcterms:W3CDTF">2019-04-17T15:36:00Z</dcterms:modified>
</cp:coreProperties>
</file>