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845F0" w14:textId="3C895DD5" w:rsidR="00DB6AE4" w:rsidRDefault="004C110F" w:rsidP="00CB4499">
      <w:pPr>
        <w:spacing w:before="216"/>
        <w:ind w:right="4140"/>
        <w:rPr>
          <w:b/>
          <w:bCs/>
        </w:rPr>
      </w:pPr>
      <w:r>
        <w:rPr>
          <w:b/>
          <w:bCs/>
        </w:rPr>
        <w:t>Rhode Island Department of Health Laboratories</w:t>
      </w:r>
    </w:p>
    <w:p w14:paraId="6725D302" w14:textId="176FF151" w:rsidR="00881BA1" w:rsidRDefault="004C110F" w:rsidP="00DB6AE4">
      <w:pPr>
        <w:ind w:right="4147"/>
        <w:rPr>
          <w:b/>
          <w:bCs/>
        </w:rPr>
      </w:pPr>
      <w:r>
        <w:rPr>
          <w:b/>
          <w:bCs/>
        </w:rPr>
        <w:t>Forensic Sciences Section</w:t>
      </w:r>
    </w:p>
    <w:p w14:paraId="311CCEEA" w14:textId="10D2069C" w:rsidR="00881BA1" w:rsidRDefault="004C110F" w:rsidP="00881BA1">
      <w:pPr>
        <w:rPr>
          <w:b/>
          <w:bCs/>
        </w:rPr>
      </w:pPr>
      <w:r>
        <w:rPr>
          <w:b/>
          <w:bCs/>
        </w:rPr>
        <w:t>150 Richmond Street, Suite 100</w:t>
      </w:r>
    </w:p>
    <w:p w14:paraId="393AC305" w14:textId="0FD0B99A" w:rsidR="00881BA1" w:rsidRDefault="004C110F" w:rsidP="00881BA1">
      <w:pPr>
        <w:rPr>
          <w:b/>
          <w:bCs/>
        </w:rPr>
      </w:pPr>
      <w:r>
        <w:rPr>
          <w:b/>
          <w:bCs/>
        </w:rPr>
        <w:t>Providence, Rhode Island 0290</w:t>
      </w:r>
      <w:r w:rsidR="00CB4499">
        <w:rPr>
          <w:b/>
          <w:bCs/>
        </w:rPr>
        <w:t>3</w:t>
      </w:r>
    </w:p>
    <w:p w14:paraId="1E5872C1" w14:textId="77777777" w:rsidR="00881BA1" w:rsidRDefault="004C110F" w:rsidP="00881BA1">
      <w:pPr>
        <w:spacing w:before="216"/>
        <w:rPr>
          <w:b/>
          <w:bCs/>
        </w:rPr>
      </w:pPr>
      <w:r>
        <w:rPr>
          <w:b/>
          <w:bCs/>
          <w:u w:val="single"/>
        </w:rPr>
        <w:t>Examining Clinician or Law Enforcement Officer</w:t>
      </w:r>
    </w:p>
    <w:p w14:paraId="42372B15" w14:textId="77777777" w:rsidR="00881BA1" w:rsidRDefault="004C110F" w:rsidP="00881BA1">
      <w:pPr>
        <w:spacing w:before="252"/>
        <w:ind w:right="576"/>
      </w:pPr>
      <w:r>
        <w:rPr>
          <w:spacing w:val="-2"/>
        </w:rPr>
        <w:t>Please ensure that the subject reads the entire consent form and understands all sections before giving her/his</w:t>
      </w:r>
      <w:r>
        <w:t xml:space="preserve"> consent to toxicology testing. Ample time should be allowed to answer the subject’s questions.</w:t>
      </w:r>
    </w:p>
    <w:p w14:paraId="597C9DB8" w14:textId="77777777" w:rsidR="00881BA1" w:rsidRDefault="004C110F" w:rsidP="00881BA1">
      <w:pPr>
        <w:spacing w:before="216"/>
      </w:pPr>
      <w:r>
        <w:t>If the subject chooses to consent to toxicology testing:</w:t>
      </w:r>
    </w:p>
    <w:p w14:paraId="1CBB7490" w14:textId="77777777" w:rsidR="00881BA1" w:rsidRDefault="004C110F" w:rsidP="00881BA1">
      <w:pPr>
        <w:widowControl w:val="0"/>
        <w:numPr>
          <w:ilvl w:val="0"/>
          <w:numId w:val="3"/>
        </w:numPr>
        <w:autoSpaceDE w:val="0"/>
        <w:autoSpaceDN w:val="0"/>
        <w:rPr>
          <w:i/>
          <w:iCs/>
        </w:rPr>
      </w:pPr>
      <w:r>
        <w:rPr>
          <w:i/>
          <w:iCs/>
        </w:rPr>
        <w:t>Complete the information requested below.</w:t>
      </w:r>
    </w:p>
    <w:p w14:paraId="5E736E2F" w14:textId="77777777" w:rsidR="00881BA1" w:rsidRDefault="004C110F" w:rsidP="00881BA1">
      <w:pPr>
        <w:widowControl w:val="0"/>
        <w:numPr>
          <w:ilvl w:val="0"/>
          <w:numId w:val="3"/>
        </w:numPr>
        <w:autoSpaceDE w:val="0"/>
        <w:autoSpaceDN w:val="0"/>
        <w:rPr>
          <w:i/>
          <w:iCs/>
        </w:rPr>
      </w:pPr>
      <w:r>
        <w:rPr>
          <w:i/>
          <w:iCs/>
        </w:rPr>
        <w:t>Ensure that the subject signs the form.</w:t>
      </w:r>
    </w:p>
    <w:p w14:paraId="0D56F1EB" w14:textId="77777777" w:rsidR="004D1C88" w:rsidRPr="004D1C88" w:rsidRDefault="004C110F" w:rsidP="004D1C88">
      <w:pPr>
        <w:widowControl w:val="0"/>
        <w:numPr>
          <w:ilvl w:val="0"/>
          <w:numId w:val="3"/>
        </w:numPr>
        <w:autoSpaceDE w:val="0"/>
        <w:autoSpaceDN w:val="0"/>
      </w:pPr>
      <w:r>
        <w:rPr>
          <w:i/>
          <w:iCs/>
        </w:rPr>
        <w:t>Print and sign your name.</w:t>
      </w:r>
    </w:p>
    <w:p w14:paraId="5B8B8CFA" w14:textId="77777777" w:rsidR="004D1C88" w:rsidRDefault="004D1C88" w:rsidP="004D1C88">
      <w:pPr>
        <w:widowControl w:val="0"/>
        <w:autoSpaceDE w:val="0"/>
        <w:autoSpaceDN w:val="0"/>
        <w:rPr>
          <w:i/>
          <w:iCs/>
        </w:rPr>
      </w:pPr>
    </w:p>
    <w:tbl>
      <w:tblPr>
        <w:tblW w:w="0" w:type="auto"/>
        <w:tblLook w:val="01E0" w:firstRow="1" w:lastRow="1" w:firstColumn="1" w:lastColumn="1" w:noHBand="0" w:noVBand="0"/>
      </w:tblPr>
      <w:tblGrid>
        <w:gridCol w:w="2628"/>
        <w:gridCol w:w="3060"/>
        <w:gridCol w:w="360"/>
        <w:gridCol w:w="620"/>
        <w:gridCol w:w="640"/>
        <w:gridCol w:w="620"/>
        <w:gridCol w:w="918"/>
      </w:tblGrid>
      <w:tr w:rsidR="00A721EB" w14:paraId="43217586" w14:textId="77777777">
        <w:tc>
          <w:tcPr>
            <w:tcW w:w="2628" w:type="dxa"/>
            <w:shd w:val="clear" w:color="auto" w:fill="auto"/>
            <w:vAlign w:val="bottom"/>
          </w:tcPr>
          <w:p w14:paraId="13AC2D09" w14:textId="77777777" w:rsidR="00E44B49" w:rsidRPr="00E44B49" w:rsidRDefault="004C110F">
            <w:pPr>
              <w:widowControl w:val="0"/>
              <w:autoSpaceDE w:val="0"/>
              <w:autoSpaceDN w:val="0"/>
            </w:pPr>
            <w:r w:rsidRPr="00E44B49">
              <w:t>Date of evidence collection:</w:t>
            </w:r>
          </w:p>
        </w:tc>
        <w:tc>
          <w:tcPr>
            <w:tcW w:w="3060" w:type="dxa"/>
            <w:tcBorders>
              <w:bottom w:val="single" w:sz="4" w:space="0" w:color="auto"/>
            </w:tcBorders>
            <w:shd w:val="clear" w:color="auto" w:fill="auto"/>
            <w:vAlign w:val="bottom"/>
          </w:tcPr>
          <w:p w14:paraId="4F48806B" w14:textId="77777777" w:rsidR="00E44B49" w:rsidRDefault="004C110F">
            <w:pPr>
              <w:widowControl w:val="0"/>
              <w:autoSpaceDE w:val="0"/>
              <w:autoSpaceDN w:val="0"/>
              <w:rPr>
                <w:sz w:val="24"/>
                <w:szCs w:val="24"/>
              </w:rPr>
            </w:pPr>
            <w:r>
              <w:rPr>
                <w:sz w:val="24"/>
                <w:szCs w:val="24"/>
              </w:rPr>
              <w:fldChar w:fldCharType="begin">
                <w:ffData>
                  <w:name w:val="Text1"/>
                  <w:enabled/>
                  <w:calcOnExit w:val="0"/>
                  <w:textInput/>
                </w:ffData>
              </w:fldChar>
            </w:r>
            <w:bookmarkStart w:id="0" w:name="Text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0"/>
          </w:p>
        </w:tc>
        <w:tc>
          <w:tcPr>
            <w:tcW w:w="980" w:type="dxa"/>
            <w:gridSpan w:val="2"/>
            <w:shd w:val="clear" w:color="auto" w:fill="auto"/>
            <w:vAlign w:val="bottom"/>
          </w:tcPr>
          <w:p w14:paraId="2B737405" w14:textId="77777777" w:rsidR="00E44B49" w:rsidRDefault="00E44B49">
            <w:pPr>
              <w:widowControl w:val="0"/>
              <w:autoSpaceDE w:val="0"/>
              <w:autoSpaceDN w:val="0"/>
              <w:rPr>
                <w:sz w:val="24"/>
                <w:szCs w:val="24"/>
              </w:rPr>
            </w:pPr>
          </w:p>
        </w:tc>
        <w:tc>
          <w:tcPr>
            <w:tcW w:w="640" w:type="dxa"/>
            <w:shd w:val="clear" w:color="auto" w:fill="auto"/>
            <w:vAlign w:val="bottom"/>
          </w:tcPr>
          <w:p w14:paraId="0736B3EB" w14:textId="77777777" w:rsidR="00E44B49" w:rsidRDefault="00E44B49">
            <w:pPr>
              <w:widowControl w:val="0"/>
              <w:autoSpaceDE w:val="0"/>
              <w:autoSpaceDN w:val="0"/>
              <w:rPr>
                <w:sz w:val="24"/>
                <w:szCs w:val="24"/>
              </w:rPr>
            </w:pPr>
          </w:p>
        </w:tc>
        <w:tc>
          <w:tcPr>
            <w:tcW w:w="620" w:type="dxa"/>
            <w:shd w:val="clear" w:color="auto" w:fill="auto"/>
            <w:vAlign w:val="bottom"/>
          </w:tcPr>
          <w:p w14:paraId="58A0F884" w14:textId="77777777" w:rsidR="00E44B49" w:rsidRDefault="00E44B49">
            <w:pPr>
              <w:widowControl w:val="0"/>
              <w:autoSpaceDE w:val="0"/>
              <w:autoSpaceDN w:val="0"/>
              <w:rPr>
                <w:sz w:val="24"/>
                <w:szCs w:val="24"/>
              </w:rPr>
            </w:pPr>
          </w:p>
        </w:tc>
        <w:tc>
          <w:tcPr>
            <w:tcW w:w="918" w:type="dxa"/>
            <w:shd w:val="clear" w:color="auto" w:fill="auto"/>
            <w:vAlign w:val="bottom"/>
          </w:tcPr>
          <w:p w14:paraId="326AB7FF" w14:textId="77777777" w:rsidR="00E44B49" w:rsidRDefault="00E44B49">
            <w:pPr>
              <w:widowControl w:val="0"/>
              <w:autoSpaceDE w:val="0"/>
              <w:autoSpaceDN w:val="0"/>
              <w:rPr>
                <w:sz w:val="24"/>
                <w:szCs w:val="24"/>
              </w:rPr>
            </w:pPr>
          </w:p>
        </w:tc>
      </w:tr>
      <w:tr w:rsidR="00A721EB" w14:paraId="432FD347" w14:textId="77777777">
        <w:tc>
          <w:tcPr>
            <w:tcW w:w="2628" w:type="dxa"/>
            <w:shd w:val="clear" w:color="auto" w:fill="auto"/>
            <w:vAlign w:val="bottom"/>
          </w:tcPr>
          <w:p w14:paraId="75A65EE2" w14:textId="77777777" w:rsidR="00E772B6" w:rsidRPr="00E44B49" w:rsidRDefault="004C110F">
            <w:pPr>
              <w:widowControl w:val="0"/>
              <w:autoSpaceDE w:val="0"/>
              <w:autoSpaceDN w:val="0"/>
            </w:pPr>
            <w:r w:rsidRPr="00E44B49">
              <w:t>Time of evidence collection:</w:t>
            </w:r>
          </w:p>
        </w:tc>
        <w:tc>
          <w:tcPr>
            <w:tcW w:w="3060" w:type="dxa"/>
            <w:tcBorders>
              <w:top w:val="single" w:sz="4" w:space="0" w:color="auto"/>
              <w:bottom w:val="single" w:sz="4" w:space="0" w:color="auto"/>
            </w:tcBorders>
            <w:shd w:val="clear" w:color="auto" w:fill="auto"/>
            <w:vAlign w:val="bottom"/>
          </w:tcPr>
          <w:p w14:paraId="0A92EFB4" w14:textId="77777777" w:rsidR="00E772B6" w:rsidRDefault="004C110F">
            <w:pPr>
              <w:widowControl w:val="0"/>
              <w:autoSpaceDE w:val="0"/>
              <w:autoSpaceDN w:val="0"/>
              <w:rPr>
                <w:sz w:val="24"/>
                <w:szCs w:val="24"/>
              </w:rPr>
            </w:pPr>
            <w:r>
              <w:rPr>
                <w:sz w:val="24"/>
                <w:szCs w:val="24"/>
              </w:rPr>
              <w:fldChar w:fldCharType="begin">
                <w:ffData>
                  <w:name w:val="Text2"/>
                  <w:enabled/>
                  <w:calcOnExit w:val="0"/>
                  <w:textInput/>
                </w:ffData>
              </w:fldChar>
            </w:r>
            <w:bookmarkStart w:id="1" w:name="Text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c>
          <w:tcPr>
            <w:tcW w:w="360" w:type="dxa"/>
            <w:shd w:val="clear" w:color="auto" w:fill="auto"/>
            <w:vAlign w:val="bottom"/>
          </w:tcPr>
          <w:p w14:paraId="42027993" w14:textId="77777777" w:rsidR="00E772B6" w:rsidRDefault="00E772B6">
            <w:pPr>
              <w:widowControl w:val="0"/>
              <w:autoSpaceDE w:val="0"/>
              <w:autoSpaceDN w:val="0"/>
              <w:rPr>
                <w:sz w:val="24"/>
                <w:szCs w:val="24"/>
              </w:rPr>
            </w:pPr>
          </w:p>
        </w:tc>
        <w:tc>
          <w:tcPr>
            <w:tcW w:w="620" w:type="dxa"/>
            <w:shd w:val="clear" w:color="auto" w:fill="auto"/>
            <w:vAlign w:val="bottom"/>
          </w:tcPr>
          <w:p w14:paraId="73FEC42E" w14:textId="62E76DE3" w:rsidR="00E772B6" w:rsidRDefault="004C110F">
            <w:pPr>
              <w:widowControl w:val="0"/>
              <w:autoSpaceDE w:val="0"/>
              <w:autoSpaceDN w:val="0"/>
              <w:jc w:val="right"/>
              <w:rPr>
                <w:sz w:val="24"/>
                <w:szCs w:val="24"/>
              </w:rPr>
            </w:pPr>
            <w:r>
              <w:rPr>
                <w:sz w:val="24"/>
                <w:szCs w:val="24"/>
              </w:rPr>
              <w:fldChar w:fldCharType="begin">
                <w:ffData>
                  <w:name w:val="Check3"/>
                  <w:enabled/>
                  <w:calcOnExit w:val="0"/>
                  <w:checkBox>
                    <w:sizeAuto/>
                    <w:default w:val="0"/>
                    <w:checked w:val="0"/>
                  </w:checkBox>
                </w:ffData>
              </w:fldChar>
            </w:r>
            <w:bookmarkStart w:id="2" w:name="Check3"/>
            <w:r>
              <w:rPr>
                <w:sz w:val="24"/>
                <w:szCs w:val="24"/>
              </w:rPr>
              <w:instrText xml:space="preserve"> FORMCHECKBOX </w:instrText>
            </w:r>
            <w:r w:rsidR="00BC4174">
              <w:rPr>
                <w:sz w:val="24"/>
                <w:szCs w:val="24"/>
              </w:rPr>
            </w:r>
            <w:r>
              <w:rPr>
                <w:sz w:val="24"/>
                <w:szCs w:val="24"/>
              </w:rPr>
              <w:fldChar w:fldCharType="separate"/>
            </w:r>
            <w:r>
              <w:rPr>
                <w:sz w:val="24"/>
                <w:szCs w:val="24"/>
              </w:rPr>
              <w:fldChar w:fldCharType="end"/>
            </w:r>
            <w:bookmarkEnd w:id="2"/>
          </w:p>
        </w:tc>
        <w:tc>
          <w:tcPr>
            <w:tcW w:w="640" w:type="dxa"/>
            <w:shd w:val="clear" w:color="auto" w:fill="auto"/>
            <w:vAlign w:val="bottom"/>
          </w:tcPr>
          <w:p w14:paraId="0FB9195E" w14:textId="77777777" w:rsidR="00E772B6" w:rsidRPr="00E772B6" w:rsidRDefault="004C110F">
            <w:pPr>
              <w:widowControl w:val="0"/>
              <w:autoSpaceDE w:val="0"/>
              <w:autoSpaceDN w:val="0"/>
            </w:pPr>
            <w:r w:rsidRPr="00E772B6">
              <w:t>a.m.</w:t>
            </w:r>
          </w:p>
        </w:tc>
        <w:tc>
          <w:tcPr>
            <w:tcW w:w="620" w:type="dxa"/>
            <w:shd w:val="clear" w:color="auto" w:fill="auto"/>
            <w:vAlign w:val="bottom"/>
          </w:tcPr>
          <w:p w14:paraId="4B0ED9FA" w14:textId="77777777" w:rsidR="00E772B6" w:rsidRDefault="004C110F">
            <w:pPr>
              <w:widowControl w:val="0"/>
              <w:autoSpaceDE w:val="0"/>
              <w:autoSpaceDN w:val="0"/>
              <w:jc w:val="right"/>
              <w:rPr>
                <w:sz w:val="24"/>
                <w:szCs w:val="24"/>
              </w:rPr>
            </w:pPr>
            <w:r>
              <w:rPr>
                <w:sz w:val="24"/>
                <w:szCs w:val="24"/>
              </w:rPr>
              <w:fldChar w:fldCharType="begin">
                <w:ffData>
                  <w:name w:val="Check2"/>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918" w:type="dxa"/>
            <w:shd w:val="clear" w:color="auto" w:fill="auto"/>
            <w:vAlign w:val="bottom"/>
          </w:tcPr>
          <w:p w14:paraId="13CD39D1" w14:textId="77777777" w:rsidR="00E772B6" w:rsidRDefault="004C110F">
            <w:pPr>
              <w:widowControl w:val="0"/>
              <w:autoSpaceDE w:val="0"/>
              <w:autoSpaceDN w:val="0"/>
              <w:rPr>
                <w:sz w:val="24"/>
                <w:szCs w:val="24"/>
              </w:rPr>
            </w:pPr>
            <w:r w:rsidRPr="00E772B6">
              <w:t>p.m</w:t>
            </w:r>
            <w:r>
              <w:rPr>
                <w:sz w:val="24"/>
                <w:szCs w:val="24"/>
              </w:rPr>
              <w:t>.</w:t>
            </w:r>
          </w:p>
        </w:tc>
      </w:tr>
      <w:tr w:rsidR="00A721EB" w14:paraId="0D5C1FBD" w14:textId="77777777">
        <w:tc>
          <w:tcPr>
            <w:tcW w:w="6048" w:type="dxa"/>
            <w:gridSpan w:val="3"/>
            <w:shd w:val="clear" w:color="auto" w:fill="auto"/>
            <w:vAlign w:val="bottom"/>
          </w:tcPr>
          <w:p w14:paraId="1CC92828" w14:textId="77777777" w:rsidR="00E44B49" w:rsidRPr="00E44B49" w:rsidRDefault="004C110F">
            <w:pPr>
              <w:widowControl w:val="0"/>
              <w:autoSpaceDE w:val="0"/>
              <w:autoSpaceDN w:val="0"/>
            </w:pPr>
            <w:r w:rsidRPr="00E44B49">
              <w:t>Has the sexual assault been reported to law enforcement officials?</w:t>
            </w:r>
          </w:p>
        </w:tc>
        <w:tc>
          <w:tcPr>
            <w:tcW w:w="620" w:type="dxa"/>
            <w:shd w:val="clear" w:color="auto" w:fill="auto"/>
            <w:vAlign w:val="bottom"/>
          </w:tcPr>
          <w:p w14:paraId="6C164671" w14:textId="5B629054" w:rsidR="00E44B49" w:rsidRDefault="004C110F">
            <w:pPr>
              <w:widowControl w:val="0"/>
              <w:autoSpaceDE w:val="0"/>
              <w:autoSpaceDN w:val="0"/>
              <w:jc w:val="right"/>
              <w:rPr>
                <w:sz w:val="24"/>
                <w:szCs w:val="24"/>
              </w:rPr>
            </w:pPr>
            <w:r>
              <w:rPr>
                <w:sz w:val="24"/>
                <w:szCs w:val="24"/>
              </w:rPr>
              <w:fldChar w:fldCharType="begin">
                <w:ffData>
                  <w:name w:val="Check1"/>
                  <w:enabled/>
                  <w:calcOnExit w:val="0"/>
                  <w:checkBox>
                    <w:sizeAuto/>
                    <w:default w:val="0"/>
                    <w:checked w:val="0"/>
                  </w:checkBox>
                </w:ffData>
              </w:fldChar>
            </w:r>
            <w:bookmarkStart w:id="3" w:name="Check1"/>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3"/>
          </w:p>
        </w:tc>
        <w:tc>
          <w:tcPr>
            <w:tcW w:w="640" w:type="dxa"/>
            <w:shd w:val="clear" w:color="auto" w:fill="auto"/>
            <w:vAlign w:val="bottom"/>
          </w:tcPr>
          <w:p w14:paraId="2D995AEF" w14:textId="77777777" w:rsidR="00E44B49" w:rsidRPr="00E44B49" w:rsidRDefault="004C110F">
            <w:pPr>
              <w:widowControl w:val="0"/>
              <w:autoSpaceDE w:val="0"/>
              <w:autoSpaceDN w:val="0"/>
            </w:pPr>
            <w:r w:rsidRPr="00E44B49">
              <w:t>Yes</w:t>
            </w:r>
          </w:p>
        </w:tc>
        <w:tc>
          <w:tcPr>
            <w:tcW w:w="620" w:type="dxa"/>
            <w:shd w:val="clear" w:color="auto" w:fill="auto"/>
            <w:vAlign w:val="bottom"/>
          </w:tcPr>
          <w:p w14:paraId="6F423C4B" w14:textId="77777777" w:rsidR="00E44B49" w:rsidRDefault="004C110F">
            <w:pPr>
              <w:widowControl w:val="0"/>
              <w:autoSpaceDE w:val="0"/>
              <w:autoSpaceDN w:val="0"/>
              <w:jc w:val="right"/>
              <w:rPr>
                <w:sz w:val="24"/>
                <w:szCs w:val="24"/>
              </w:rPr>
            </w:pPr>
            <w:r>
              <w:rPr>
                <w:sz w:val="24"/>
                <w:szCs w:val="24"/>
              </w:rPr>
              <w:fldChar w:fldCharType="begin">
                <w:ffData>
                  <w:name w:val="Check2"/>
                  <w:enabled/>
                  <w:calcOnExit w:val="0"/>
                  <w:checkBox>
                    <w:sizeAuto/>
                    <w:default w:val="0"/>
                  </w:checkBox>
                </w:ffData>
              </w:fldChar>
            </w:r>
            <w:bookmarkStart w:id="4" w:name="Check2"/>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4"/>
          </w:p>
        </w:tc>
        <w:tc>
          <w:tcPr>
            <w:tcW w:w="918" w:type="dxa"/>
            <w:shd w:val="clear" w:color="auto" w:fill="auto"/>
            <w:vAlign w:val="bottom"/>
          </w:tcPr>
          <w:p w14:paraId="5B0FEF4C" w14:textId="77777777" w:rsidR="00E44B49" w:rsidRPr="00E44B49" w:rsidRDefault="004C110F">
            <w:pPr>
              <w:widowControl w:val="0"/>
              <w:autoSpaceDE w:val="0"/>
              <w:autoSpaceDN w:val="0"/>
            </w:pPr>
            <w:r w:rsidRPr="00E44B49">
              <w:t>No</w:t>
            </w:r>
          </w:p>
        </w:tc>
      </w:tr>
    </w:tbl>
    <w:p w14:paraId="223A4312" w14:textId="77777777" w:rsidR="00881BA1" w:rsidRDefault="00881BA1" w:rsidP="00881BA1">
      <w:pPr>
        <w:tabs>
          <w:tab w:val="left" w:pos="5824"/>
        </w:tabs>
        <w:spacing w:before="36"/>
      </w:pPr>
    </w:p>
    <w:tbl>
      <w:tblPr>
        <w:tblW w:w="0" w:type="auto"/>
        <w:tblLook w:val="01E0" w:firstRow="1" w:lastRow="1" w:firstColumn="1" w:lastColumn="1" w:noHBand="0" w:noVBand="0"/>
      </w:tblPr>
      <w:tblGrid>
        <w:gridCol w:w="3473"/>
        <w:gridCol w:w="7327"/>
      </w:tblGrid>
      <w:tr w:rsidR="00A721EB" w14:paraId="6B27A0DB" w14:textId="77777777">
        <w:tc>
          <w:tcPr>
            <w:tcW w:w="3528" w:type="dxa"/>
            <w:shd w:val="clear" w:color="auto" w:fill="auto"/>
          </w:tcPr>
          <w:p w14:paraId="302BBFDD" w14:textId="77777777" w:rsidR="00FB02CA" w:rsidRDefault="004C110F">
            <w:pPr>
              <w:tabs>
                <w:tab w:val="left" w:pos="5824"/>
              </w:tabs>
              <w:spacing w:before="36"/>
            </w:pPr>
            <w:r>
              <w:t>Name of Hospital or Police Department:</w:t>
            </w:r>
          </w:p>
        </w:tc>
        <w:tc>
          <w:tcPr>
            <w:tcW w:w="7488" w:type="dxa"/>
            <w:tcBorders>
              <w:bottom w:val="single" w:sz="4" w:space="0" w:color="auto"/>
            </w:tcBorders>
            <w:shd w:val="clear" w:color="auto" w:fill="auto"/>
          </w:tcPr>
          <w:p w14:paraId="196C4F37" w14:textId="77777777" w:rsidR="00FB02CA" w:rsidRDefault="004C110F">
            <w:pPr>
              <w:tabs>
                <w:tab w:val="left" w:pos="5824"/>
              </w:tabs>
              <w:spacing w:before="36"/>
            </w:pPr>
            <w:r>
              <w:fldChar w:fldCharType="begin">
                <w:ffData>
                  <w:name w:val="Text3"/>
                  <w:enabled/>
                  <w:calcOnExit w:val="0"/>
                  <w:textInput/>
                </w:ffData>
              </w:fldChar>
            </w:r>
            <w:bookmarkStart w:id="5"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6A52F462" w14:textId="77777777" w:rsidR="00881BA1" w:rsidRDefault="004C110F" w:rsidP="00881BA1">
      <w:pPr>
        <w:tabs>
          <w:tab w:val="left" w:leader="underscore" w:pos="-1382"/>
          <w:tab w:val="left" w:pos="35"/>
        </w:tabs>
        <w:spacing w:before="216" w:line="480" w:lineRule="auto"/>
        <w:ind w:right="720"/>
        <w:rPr>
          <w:b/>
          <w:bCs/>
        </w:rPr>
      </w:pPr>
      <w:r>
        <w:rPr>
          <w:spacing w:val="-82"/>
        </w:rPr>
        <w:tab/>
      </w:r>
      <w:r>
        <w:rPr>
          <w:b/>
          <w:bCs/>
          <w:u w:val="single"/>
        </w:rPr>
        <w:t>Subject:</w:t>
      </w:r>
    </w:p>
    <w:p w14:paraId="0B763323" w14:textId="77777777" w:rsidR="00881BA1" w:rsidRDefault="004C110F" w:rsidP="00881BA1">
      <w:pPr>
        <w:ind w:right="360"/>
      </w:pPr>
      <w:r>
        <w:t>Please read the following and review with the examining clinician or law enforcement officer. If you choose to consent to toxicology testing, please sign where indicated.</w:t>
      </w:r>
    </w:p>
    <w:p w14:paraId="50948FE5" w14:textId="77777777" w:rsidR="00881BA1" w:rsidRDefault="004C110F" w:rsidP="00881BA1">
      <w:pPr>
        <w:widowControl w:val="0"/>
        <w:numPr>
          <w:ilvl w:val="0"/>
          <w:numId w:val="4"/>
        </w:numPr>
        <w:tabs>
          <w:tab w:val="clear" w:pos="720"/>
        </w:tabs>
        <w:autoSpaceDE w:val="0"/>
        <w:autoSpaceDN w:val="0"/>
        <w:spacing w:before="252"/>
        <w:ind w:left="360" w:right="72"/>
      </w:pPr>
      <w:r>
        <w:t>I understand that the toxicology test is designed to detect substances that I may have ingested that cause sedation and/or amnesia in the setting of a suspected sexual assault (such as marijuana, cocaine, alcohol, amphetamines, barbiturates, opiates, antidepressants, antihistamines, etc.). I understand, also, that the test may detect other substances - both legal and illegal – that I may have ingested in the weeks prior to the assault. (Please note that the detection of illegal substances from the toxicology testing will not result in the filing of criminal charges against the subject as this is not permitted under the law.)</w:t>
      </w:r>
    </w:p>
    <w:p w14:paraId="6E611749" w14:textId="77777777" w:rsidR="00881BA1" w:rsidRDefault="004C110F" w:rsidP="00881BA1">
      <w:pPr>
        <w:widowControl w:val="0"/>
        <w:numPr>
          <w:ilvl w:val="0"/>
          <w:numId w:val="4"/>
        </w:numPr>
        <w:tabs>
          <w:tab w:val="clear" w:pos="720"/>
        </w:tabs>
        <w:autoSpaceDE w:val="0"/>
        <w:autoSpaceDN w:val="0"/>
        <w:ind w:left="360"/>
      </w:pPr>
      <w:r>
        <w:t>I understand that for best results this sample should be obtained within 72 hours of ingestion of the substance.</w:t>
      </w:r>
    </w:p>
    <w:p w14:paraId="1DC73638" w14:textId="77777777" w:rsidR="00881BA1" w:rsidRDefault="004C110F" w:rsidP="00881BA1">
      <w:pPr>
        <w:widowControl w:val="0"/>
        <w:numPr>
          <w:ilvl w:val="0"/>
          <w:numId w:val="4"/>
        </w:numPr>
        <w:tabs>
          <w:tab w:val="clear" w:pos="720"/>
        </w:tabs>
        <w:autoSpaceDE w:val="0"/>
        <w:autoSpaceDN w:val="0"/>
        <w:ind w:left="360"/>
      </w:pPr>
      <w:r>
        <w:t>I understand that my samples will be transferred to the Rhode Island Department of Health for analysis and that information regarding the results of the testing may be released to the defense, prosecution, and law enforcement officials.</w:t>
      </w:r>
    </w:p>
    <w:p w14:paraId="7E77CEFE" w14:textId="77777777" w:rsidR="00881BA1" w:rsidRDefault="004C110F" w:rsidP="00881BA1">
      <w:pPr>
        <w:widowControl w:val="0"/>
        <w:numPr>
          <w:ilvl w:val="0"/>
          <w:numId w:val="4"/>
        </w:numPr>
        <w:tabs>
          <w:tab w:val="clear" w:pos="720"/>
        </w:tabs>
        <w:autoSpaceDE w:val="0"/>
        <w:autoSpaceDN w:val="0"/>
        <w:spacing w:before="36"/>
        <w:ind w:left="360" w:right="360"/>
      </w:pPr>
      <w:r>
        <w:t>I understand that this blood and urine sample will not be tested and will be discarded, if I do not report this assault to law enforcement officials within 6 months of this evidence collection.</w:t>
      </w:r>
    </w:p>
    <w:p w14:paraId="554CDF82" w14:textId="77777777" w:rsidR="00881BA1" w:rsidRDefault="004C110F" w:rsidP="00881BA1">
      <w:pPr>
        <w:widowControl w:val="0"/>
        <w:numPr>
          <w:ilvl w:val="0"/>
          <w:numId w:val="4"/>
        </w:numPr>
        <w:tabs>
          <w:tab w:val="clear" w:pos="720"/>
        </w:tabs>
        <w:autoSpaceDE w:val="0"/>
        <w:autoSpaceDN w:val="0"/>
        <w:ind w:left="360" w:right="144"/>
      </w:pPr>
      <w:r>
        <w:t>If I report the assault to law enforcement officials, they will have access to my test results even if I change my mind about voluntary participation in prosecution of the assailant(s).</w:t>
      </w:r>
    </w:p>
    <w:p w14:paraId="0127542C" w14:textId="77777777" w:rsidR="00881BA1" w:rsidRDefault="004C110F" w:rsidP="00881BA1">
      <w:pPr>
        <w:widowControl w:val="0"/>
        <w:numPr>
          <w:ilvl w:val="0"/>
          <w:numId w:val="4"/>
        </w:numPr>
        <w:tabs>
          <w:tab w:val="clear" w:pos="720"/>
        </w:tabs>
        <w:autoSpaceDE w:val="0"/>
        <w:autoSpaceDN w:val="0"/>
        <w:spacing w:before="36"/>
        <w:ind w:left="360" w:right="288"/>
      </w:pPr>
      <w:r>
        <w:t>I have discussed toxicology testing with the examining clinician or law enforcement officer and have had an opportunity to ask questions and discuss concerns.</w:t>
      </w:r>
    </w:p>
    <w:p w14:paraId="5CD4DC92" w14:textId="77777777" w:rsidR="00881BA1" w:rsidRDefault="004C110F" w:rsidP="00881BA1">
      <w:pPr>
        <w:tabs>
          <w:tab w:val="left" w:leader="underscore" w:pos="2823"/>
          <w:tab w:val="left" w:leader="underscore" w:pos="8698"/>
        </w:tabs>
        <w:spacing w:before="468"/>
        <w:rPr>
          <w:b/>
          <w:bCs/>
          <w:i/>
          <w:iCs/>
        </w:rPr>
      </w:pPr>
      <w:r>
        <w:rPr>
          <w:b/>
          <w:bCs/>
          <w:i/>
          <w:iCs/>
        </w:rPr>
        <w:t>I</w:t>
      </w:r>
      <w:r>
        <w:rPr>
          <w:b/>
          <w:bCs/>
          <w:i/>
          <w:iCs/>
        </w:rPr>
        <w:tab/>
        <w:t>(print subject name) consent and authorize</w:t>
      </w:r>
      <w:r>
        <w:rPr>
          <w:b/>
          <w:bCs/>
          <w:i/>
          <w:iCs/>
        </w:rPr>
        <w:tab/>
        <w:t xml:space="preserve">(print </w:t>
      </w:r>
      <w:r>
        <w:rPr>
          <w:b/>
          <w:bCs/>
          <w:i/>
          <w:iCs/>
          <w:spacing w:val="-2"/>
        </w:rPr>
        <w:t xml:space="preserve">name of sample collector) to obtain urine and blood samples from me for the purpose of having toxicology testing </w:t>
      </w:r>
      <w:r>
        <w:rPr>
          <w:b/>
          <w:bCs/>
          <w:i/>
          <w:iCs/>
        </w:rPr>
        <w:t>conducted to detect the presence of medications or drugs.</w:t>
      </w:r>
    </w:p>
    <w:p w14:paraId="6D1EBCE8" w14:textId="77777777" w:rsidR="00C40286" w:rsidRPr="00C40286" w:rsidRDefault="00C40286" w:rsidP="004D1C88">
      <w:pPr>
        <w:spacing w:line="360" w:lineRule="auto"/>
        <w:rPr>
          <w:sz w:val="8"/>
          <w:szCs w:val="8"/>
        </w:rPr>
      </w:pPr>
    </w:p>
    <w:tbl>
      <w:tblPr>
        <w:tblW w:w="0" w:type="auto"/>
        <w:tblLook w:val="01E0" w:firstRow="1" w:lastRow="1" w:firstColumn="1" w:lastColumn="1" w:noHBand="0" w:noVBand="0"/>
      </w:tblPr>
      <w:tblGrid>
        <w:gridCol w:w="3436"/>
        <w:gridCol w:w="930"/>
        <w:gridCol w:w="962"/>
        <w:gridCol w:w="2710"/>
        <w:gridCol w:w="1836"/>
      </w:tblGrid>
      <w:tr w:rsidR="00A721EB" w14:paraId="5FE0A5D5" w14:textId="77777777">
        <w:trPr>
          <w:trHeight w:val="342"/>
        </w:trPr>
        <w:tc>
          <w:tcPr>
            <w:tcW w:w="3436" w:type="dxa"/>
            <w:tcBorders>
              <w:bottom w:val="single" w:sz="4" w:space="0" w:color="auto"/>
            </w:tcBorders>
            <w:shd w:val="clear" w:color="auto" w:fill="auto"/>
          </w:tcPr>
          <w:p w14:paraId="4F41FCDA" w14:textId="77777777" w:rsidR="00C40286" w:rsidRDefault="00C40286">
            <w:pPr>
              <w:spacing w:line="360" w:lineRule="auto"/>
            </w:pPr>
          </w:p>
        </w:tc>
        <w:tc>
          <w:tcPr>
            <w:tcW w:w="930" w:type="dxa"/>
            <w:shd w:val="clear" w:color="auto" w:fill="auto"/>
          </w:tcPr>
          <w:p w14:paraId="318E18AE" w14:textId="77777777" w:rsidR="00C40286" w:rsidRDefault="00C40286">
            <w:pPr>
              <w:spacing w:line="360" w:lineRule="auto"/>
            </w:pPr>
          </w:p>
        </w:tc>
        <w:tc>
          <w:tcPr>
            <w:tcW w:w="962" w:type="dxa"/>
            <w:shd w:val="clear" w:color="auto" w:fill="auto"/>
            <w:vAlign w:val="bottom"/>
          </w:tcPr>
          <w:p w14:paraId="33558AC0" w14:textId="77777777" w:rsidR="00C40286" w:rsidRDefault="00C40286">
            <w:pPr>
              <w:spacing w:line="360" w:lineRule="auto"/>
            </w:pPr>
          </w:p>
        </w:tc>
        <w:tc>
          <w:tcPr>
            <w:tcW w:w="2710" w:type="dxa"/>
            <w:tcBorders>
              <w:bottom w:val="single" w:sz="4" w:space="0" w:color="auto"/>
            </w:tcBorders>
            <w:shd w:val="clear" w:color="auto" w:fill="auto"/>
            <w:vAlign w:val="bottom"/>
          </w:tcPr>
          <w:p w14:paraId="73B8C2C9" w14:textId="77777777" w:rsidR="00C40286" w:rsidRDefault="00C40286">
            <w:pPr>
              <w:spacing w:line="360" w:lineRule="auto"/>
              <w:jc w:val="right"/>
            </w:pPr>
          </w:p>
        </w:tc>
        <w:tc>
          <w:tcPr>
            <w:tcW w:w="1836" w:type="dxa"/>
            <w:shd w:val="clear" w:color="auto" w:fill="auto"/>
          </w:tcPr>
          <w:p w14:paraId="12158D76" w14:textId="77777777" w:rsidR="00C40286" w:rsidRDefault="00C40286">
            <w:pPr>
              <w:spacing w:line="360" w:lineRule="auto"/>
            </w:pPr>
          </w:p>
        </w:tc>
      </w:tr>
      <w:tr w:rsidR="00A721EB" w14:paraId="2B0AC977" w14:textId="77777777">
        <w:tc>
          <w:tcPr>
            <w:tcW w:w="3436" w:type="dxa"/>
            <w:tcBorders>
              <w:top w:val="single" w:sz="4" w:space="0" w:color="auto"/>
            </w:tcBorders>
            <w:shd w:val="clear" w:color="auto" w:fill="auto"/>
          </w:tcPr>
          <w:p w14:paraId="4846BE89" w14:textId="77777777" w:rsidR="00C40286" w:rsidRDefault="004C110F">
            <w:pPr>
              <w:spacing w:line="360" w:lineRule="auto"/>
            </w:pPr>
            <w:r>
              <w:t>Signature of Subject</w:t>
            </w:r>
          </w:p>
        </w:tc>
        <w:tc>
          <w:tcPr>
            <w:tcW w:w="930" w:type="dxa"/>
            <w:shd w:val="clear" w:color="auto" w:fill="auto"/>
          </w:tcPr>
          <w:p w14:paraId="5D0865A9" w14:textId="77777777" w:rsidR="00C40286" w:rsidRDefault="00C40286">
            <w:pPr>
              <w:spacing w:line="360" w:lineRule="auto"/>
            </w:pPr>
          </w:p>
        </w:tc>
        <w:tc>
          <w:tcPr>
            <w:tcW w:w="962" w:type="dxa"/>
            <w:shd w:val="clear" w:color="auto" w:fill="auto"/>
          </w:tcPr>
          <w:p w14:paraId="2630E0B5" w14:textId="77777777" w:rsidR="00C40286" w:rsidRDefault="00C40286">
            <w:pPr>
              <w:spacing w:line="360" w:lineRule="auto"/>
            </w:pPr>
          </w:p>
        </w:tc>
        <w:tc>
          <w:tcPr>
            <w:tcW w:w="2710" w:type="dxa"/>
            <w:tcBorders>
              <w:top w:val="single" w:sz="4" w:space="0" w:color="auto"/>
            </w:tcBorders>
            <w:shd w:val="clear" w:color="auto" w:fill="auto"/>
          </w:tcPr>
          <w:p w14:paraId="3C295134" w14:textId="77777777" w:rsidR="00C40286" w:rsidRDefault="004C110F">
            <w:pPr>
              <w:spacing w:line="360" w:lineRule="auto"/>
            </w:pPr>
            <w:r>
              <w:t>Date</w:t>
            </w:r>
          </w:p>
        </w:tc>
        <w:tc>
          <w:tcPr>
            <w:tcW w:w="1836" w:type="dxa"/>
            <w:shd w:val="clear" w:color="auto" w:fill="auto"/>
          </w:tcPr>
          <w:p w14:paraId="181CFC61" w14:textId="77777777" w:rsidR="00C40286" w:rsidRDefault="00C40286">
            <w:pPr>
              <w:spacing w:line="360" w:lineRule="auto"/>
            </w:pPr>
          </w:p>
        </w:tc>
      </w:tr>
      <w:tr w:rsidR="00A721EB" w14:paraId="0CD7D3AA" w14:textId="77777777">
        <w:tc>
          <w:tcPr>
            <w:tcW w:w="3436" w:type="dxa"/>
            <w:tcBorders>
              <w:bottom w:val="single" w:sz="4" w:space="0" w:color="auto"/>
            </w:tcBorders>
            <w:shd w:val="clear" w:color="auto" w:fill="auto"/>
          </w:tcPr>
          <w:p w14:paraId="57DFA4DC" w14:textId="77777777" w:rsidR="00C40286" w:rsidRDefault="00C40286">
            <w:pPr>
              <w:spacing w:line="360" w:lineRule="auto"/>
            </w:pPr>
          </w:p>
        </w:tc>
        <w:tc>
          <w:tcPr>
            <w:tcW w:w="930" w:type="dxa"/>
            <w:shd w:val="clear" w:color="auto" w:fill="auto"/>
          </w:tcPr>
          <w:p w14:paraId="39C46277" w14:textId="77777777" w:rsidR="00C40286" w:rsidRDefault="00C40286">
            <w:pPr>
              <w:spacing w:line="360" w:lineRule="auto"/>
            </w:pPr>
          </w:p>
        </w:tc>
        <w:tc>
          <w:tcPr>
            <w:tcW w:w="962" w:type="dxa"/>
            <w:shd w:val="clear" w:color="auto" w:fill="auto"/>
            <w:vAlign w:val="bottom"/>
          </w:tcPr>
          <w:p w14:paraId="3E024134" w14:textId="77777777" w:rsidR="00C40286" w:rsidRDefault="00C40286">
            <w:pPr>
              <w:spacing w:line="360" w:lineRule="auto"/>
            </w:pPr>
          </w:p>
        </w:tc>
        <w:tc>
          <w:tcPr>
            <w:tcW w:w="2710" w:type="dxa"/>
            <w:tcBorders>
              <w:bottom w:val="single" w:sz="4" w:space="0" w:color="auto"/>
            </w:tcBorders>
            <w:shd w:val="clear" w:color="auto" w:fill="auto"/>
          </w:tcPr>
          <w:p w14:paraId="778C36C9" w14:textId="77777777" w:rsidR="00C40286" w:rsidRDefault="00C40286">
            <w:pPr>
              <w:spacing w:line="360" w:lineRule="auto"/>
            </w:pPr>
          </w:p>
        </w:tc>
        <w:tc>
          <w:tcPr>
            <w:tcW w:w="1836" w:type="dxa"/>
            <w:shd w:val="clear" w:color="auto" w:fill="auto"/>
          </w:tcPr>
          <w:p w14:paraId="591EC77C" w14:textId="77777777" w:rsidR="00C40286" w:rsidRDefault="00C40286">
            <w:pPr>
              <w:spacing w:line="360" w:lineRule="auto"/>
            </w:pPr>
          </w:p>
        </w:tc>
      </w:tr>
      <w:tr w:rsidR="00A721EB" w14:paraId="0EBDD48D" w14:textId="77777777">
        <w:tc>
          <w:tcPr>
            <w:tcW w:w="3436" w:type="dxa"/>
            <w:tcBorders>
              <w:top w:val="single" w:sz="4" w:space="0" w:color="auto"/>
            </w:tcBorders>
            <w:shd w:val="clear" w:color="auto" w:fill="auto"/>
          </w:tcPr>
          <w:p w14:paraId="4EDFDEA6" w14:textId="77777777" w:rsidR="00C40286" w:rsidRDefault="004C110F">
            <w:pPr>
              <w:spacing w:line="360" w:lineRule="auto"/>
            </w:pPr>
            <w:r>
              <w:t>Signature of Collector</w:t>
            </w:r>
          </w:p>
        </w:tc>
        <w:tc>
          <w:tcPr>
            <w:tcW w:w="930" w:type="dxa"/>
            <w:shd w:val="clear" w:color="auto" w:fill="auto"/>
          </w:tcPr>
          <w:p w14:paraId="7D6D617D" w14:textId="77777777" w:rsidR="00C40286" w:rsidRDefault="00C40286">
            <w:pPr>
              <w:spacing w:line="360" w:lineRule="auto"/>
            </w:pPr>
          </w:p>
        </w:tc>
        <w:tc>
          <w:tcPr>
            <w:tcW w:w="962" w:type="dxa"/>
            <w:shd w:val="clear" w:color="auto" w:fill="auto"/>
          </w:tcPr>
          <w:p w14:paraId="6841FAC9" w14:textId="77777777" w:rsidR="00C40286" w:rsidRDefault="00C40286">
            <w:pPr>
              <w:spacing w:line="360" w:lineRule="auto"/>
            </w:pPr>
          </w:p>
        </w:tc>
        <w:tc>
          <w:tcPr>
            <w:tcW w:w="2710" w:type="dxa"/>
            <w:tcBorders>
              <w:top w:val="single" w:sz="4" w:space="0" w:color="auto"/>
            </w:tcBorders>
            <w:shd w:val="clear" w:color="auto" w:fill="auto"/>
          </w:tcPr>
          <w:p w14:paraId="463ECCF5" w14:textId="77777777" w:rsidR="00C40286" w:rsidRDefault="004C110F">
            <w:pPr>
              <w:spacing w:line="360" w:lineRule="auto"/>
            </w:pPr>
            <w:r>
              <w:t>Date</w:t>
            </w:r>
          </w:p>
        </w:tc>
        <w:tc>
          <w:tcPr>
            <w:tcW w:w="1836" w:type="dxa"/>
            <w:shd w:val="clear" w:color="auto" w:fill="auto"/>
          </w:tcPr>
          <w:p w14:paraId="7249A7F8" w14:textId="77777777" w:rsidR="00C40286" w:rsidRDefault="00C40286">
            <w:pPr>
              <w:spacing w:line="360" w:lineRule="auto"/>
            </w:pPr>
          </w:p>
        </w:tc>
      </w:tr>
    </w:tbl>
    <w:p w14:paraId="238FD7A7" w14:textId="77777777" w:rsidR="00E772B6" w:rsidRPr="004D1C88" w:rsidRDefault="00E772B6" w:rsidP="00C40286">
      <w:pPr>
        <w:spacing w:line="360" w:lineRule="auto"/>
      </w:pPr>
    </w:p>
    <w:sectPr w:rsidR="00E772B6" w:rsidRPr="004D1C88" w:rsidSect="00BA0A5C">
      <w:headerReference w:type="default" r:id="rId7"/>
      <w:footerReference w:type="default" r:id="rId8"/>
      <w:pgSz w:w="12240" w:h="15840" w:code="1"/>
      <w:pgMar w:top="1440" w:right="720" w:bottom="144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A998" w14:textId="77777777" w:rsidR="00133ECC" w:rsidRDefault="00133ECC">
      <w:r>
        <w:separator/>
      </w:r>
    </w:p>
  </w:endnote>
  <w:endnote w:type="continuationSeparator" w:id="0">
    <w:p w14:paraId="57E024C5" w14:textId="77777777" w:rsidR="00133ECC" w:rsidRDefault="0013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81FD" w14:textId="77777777" w:rsidR="006854D2" w:rsidRDefault="00000000" w:rsidP="00B22D48">
    <w:pPr>
      <w:pStyle w:val="Footer"/>
      <w:jc w:val="center"/>
      <w:rPr>
        <w:i/>
      </w:rPr>
    </w:pPr>
    <w:r>
      <w:rPr>
        <w:i/>
      </w:rPr>
      <w:pict w14:anchorId="39F598AF">
        <v:rect id="_x0000_i1025" style="width:540pt;height:1.5pt" o:hralign="center" o:hrstd="t" o:hrnoshade="t" o:hr="t" fillcolor="black" stroked="f"/>
      </w:pict>
    </w:r>
  </w:p>
  <w:p w14:paraId="7D559056" w14:textId="5CDE6B70" w:rsidR="006854D2" w:rsidRDefault="004C110F" w:rsidP="003004BA">
    <w:pPr>
      <w:pStyle w:val="Header"/>
      <w:tabs>
        <w:tab w:val="clear" w:pos="4320"/>
        <w:tab w:val="clear" w:pos="8640"/>
        <w:tab w:val="right" w:pos="10800"/>
      </w:tabs>
    </w:pPr>
    <w:r>
      <w:t>ID No.:</w:t>
    </w:r>
    <w:r w:rsidRPr="00D15995">
      <w:rPr>
        <w:rStyle w:val="PageNumber"/>
      </w:rPr>
      <w:t xml:space="preserve"> </w:t>
    </w:r>
    <w:r w:rsidRPr="0026139B">
      <w:rPr>
        <w:rStyle w:val="PageNumber"/>
      </w:rPr>
      <w:fldChar w:fldCharType="begin"/>
    </w:r>
    <w:r w:rsidRPr="0026139B">
      <w:rPr>
        <w:rStyle w:val="PageNumber"/>
      </w:rPr>
      <w:instrText xml:space="preserve"> DOCPROPERTY  ##ID##  \* MERGEFORMAT </w:instrText>
    </w:r>
    <w:r w:rsidRPr="0026139B">
      <w:rPr>
        <w:rStyle w:val="PageNumber"/>
      </w:rPr>
      <w:fldChar w:fldCharType="separate"/>
    </w:r>
    <w:r w:rsidR="00D7530B">
      <w:rPr>
        <w:rStyle w:val="PageNumber"/>
      </w:rPr>
      <w:t>2431</w:t>
    </w:r>
    <w:r w:rsidRPr="0026139B">
      <w:rPr>
        <w:rStyle w:val="PageNumber"/>
      </w:rPr>
      <w:fldChar w:fldCharType="end"/>
    </w:r>
    <w:r>
      <w:t xml:space="preserve"> </w:t>
    </w:r>
    <w:r>
      <w:tab/>
    </w:r>
  </w:p>
  <w:p w14:paraId="568F33BE" w14:textId="4F24AEA1" w:rsidR="006854D2" w:rsidRDefault="004C110F" w:rsidP="003004BA">
    <w:pPr>
      <w:pStyle w:val="Header"/>
      <w:tabs>
        <w:tab w:val="clear" w:pos="4320"/>
        <w:tab w:val="clear" w:pos="8640"/>
        <w:tab w:val="right" w:pos="10800"/>
      </w:tabs>
    </w:pPr>
    <w:r>
      <w:t xml:space="preserve">Revision </w:t>
    </w:r>
    <w:r w:rsidRPr="0026139B">
      <w:rPr>
        <w:rStyle w:val="PageNumber"/>
      </w:rPr>
      <w:fldChar w:fldCharType="begin"/>
    </w:r>
    <w:r w:rsidRPr="0026139B">
      <w:rPr>
        <w:rStyle w:val="PageNumber"/>
      </w:rPr>
      <w:instrText xml:space="preserve"> DOCPROPERTY  ##REVISION##  \* MERGEFORMAT </w:instrText>
    </w:r>
    <w:r w:rsidRPr="0026139B">
      <w:rPr>
        <w:rStyle w:val="PageNumber"/>
      </w:rPr>
      <w:fldChar w:fldCharType="separate"/>
    </w:r>
    <w:r w:rsidR="00D7530B">
      <w:rPr>
        <w:rStyle w:val="PageNumber"/>
      </w:rPr>
      <w:t>4</w:t>
    </w:r>
    <w:r w:rsidRPr="0026139B">
      <w:rPr>
        <w:rStyle w:val="PageNumber"/>
      </w:rPr>
      <w:fldChar w:fldCharType="end"/>
    </w:r>
    <w:r>
      <w:rPr>
        <w:rStyle w:val="PageNumber"/>
      </w:rPr>
      <w:tab/>
    </w:r>
    <w:r>
      <w:t xml:space="preserve">Page </w:t>
    </w:r>
    <w:r>
      <w:fldChar w:fldCharType="begin"/>
    </w:r>
    <w:r>
      <w:instrText xml:space="preserve"> PAGE  \* Arabic  \* MERGEFORMAT </w:instrText>
    </w:r>
    <w:r>
      <w:fldChar w:fldCharType="separate"/>
    </w:r>
    <w:r w:rsidR="00BF0A8E">
      <w:rPr>
        <w:noProof/>
      </w:rPr>
      <w:t>1</w:t>
    </w:r>
    <w:r>
      <w:fldChar w:fldCharType="end"/>
    </w:r>
    <w:r>
      <w:t xml:space="preserve"> of </w:t>
    </w:r>
    <w:r w:rsidR="00BF0A8E">
      <w:fldChar w:fldCharType="begin"/>
    </w:r>
    <w:r>
      <w:instrText xml:space="preserve"> NUMPAGES  \* Arabic  \* MERGEFORMAT </w:instrText>
    </w:r>
    <w:r w:rsidR="00BF0A8E">
      <w:fldChar w:fldCharType="separate"/>
    </w:r>
    <w:r w:rsidR="00BF0A8E">
      <w:rPr>
        <w:noProof/>
      </w:rPr>
      <w:t>1</w:t>
    </w:r>
    <w:r w:rsidR="00BF0A8E">
      <w:rPr>
        <w:noProof/>
      </w:rPr>
      <w:fldChar w:fldCharType="end"/>
    </w:r>
  </w:p>
  <w:p w14:paraId="4EC0EDA5" w14:textId="77777777" w:rsidR="006854D2" w:rsidRPr="004C633B" w:rsidRDefault="006854D2" w:rsidP="00746AD8">
    <w:pPr>
      <w:pStyle w:val="Footer"/>
      <w:jc w:val="right"/>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A04DA" w14:textId="77777777" w:rsidR="00133ECC" w:rsidRDefault="00133ECC">
      <w:r>
        <w:separator/>
      </w:r>
    </w:p>
  </w:footnote>
  <w:footnote w:type="continuationSeparator" w:id="0">
    <w:p w14:paraId="106BBC0C" w14:textId="77777777" w:rsidR="00133ECC" w:rsidRDefault="00133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AF76" w14:textId="1CF6991A" w:rsidR="006854D2" w:rsidRDefault="00547CBB" w:rsidP="003004BA">
    <w:pPr>
      <w:pStyle w:val="Header"/>
      <w:pBdr>
        <w:bottom w:val="single" w:sz="4" w:space="1" w:color="auto"/>
      </w:pBdr>
      <w:jc w:val="center"/>
      <w:rPr>
        <w:rFonts w:ascii="Verdana" w:hAnsi="Verdana" w:cs="Arial"/>
        <w:i/>
      </w:rPr>
    </w:pPr>
    <w:r>
      <w:rPr>
        <w:rFonts w:ascii="Verdana" w:hAnsi="Verdana" w:cs="Arial"/>
        <w:i/>
        <w:noProof/>
      </w:rPr>
      <w:drawing>
        <wp:anchor distT="0" distB="0" distL="114300" distR="114300" simplePos="0" relativeHeight="251657728" behindDoc="1" locked="0" layoutInCell="1" allowOverlap="1" wp14:anchorId="08EC28A6" wp14:editId="7D3D26AB">
          <wp:simplePos x="0" y="0"/>
          <wp:positionH relativeFrom="column">
            <wp:posOffset>6337935</wp:posOffset>
          </wp:positionH>
          <wp:positionV relativeFrom="paragraph">
            <wp:posOffset>-226060</wp:posOffset>
          </wp:positionV>
          <wp:extent cx="457200" cy="457200"/>
          <wp:effectExtent l="0" t="0" r="0" b="0"/>
          <wp:wrapThrough wrapText="bothSides">
            <wp:wrapPolygon edited="0">
              <wp:start x="0" y="0"/>
              <wp:lineTo x="0" y="20700"/>
              <wp:lineTo x="20700" y="20700"/>
              <wp:lineTo x="20700" y="0"/>
              <wp:lineTo x="0" y="0"/>
            </wp:wrapPolygon>
          </wp:wrapThrough>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rsidR="004C110F">
      <w:rPr>
        <w:rFonts w:ascii="Verdana" w:hAnsi="Verdana" w:cs="Arial"/>
        <w:i/>
      </w:rPr>
      <w:fldChar w:fldCharType="begin"/>
    </w:r>
    <w:r w:rsidR="004C110F">
      <w:rPr>
        <w:rFonts w:ascii="Verdana" w:hAnsi="Verdana" w:cs="Arial"/>
        <w:i/>
      </w:rPr>
      <w:instrText xml:space="preserve"> DOCPROPERTY  ##TITLE##  \* MERGEFORMAT </w:instrText>
    </w:r>
    <w:r w:rsidR="004C110F">
      <w:rPr>
        <w:rFonts w:ascii="Verdana" w:hAnsi="Verdana" w:cs="Arial"/>
        <w:i/>
      </w:rPr>
      <w:fldChar w:fldCharType="separate"/>
    </w:r>
    <w:r w:rsidR="00D7530B">
      <w:rPr>
        <w:rFonts w:ascii="Verdana" w:hAnsi="Verdana" w:cs="Arial"/>
        <w:i/>
      </w:rPr>
      <w:t>Drug Facilitated Sexual Assault Testing Consent Form</w:t>
    </w:r>
    <w:r w:rsidR="004C110F">
      <w:rPr>
        <w:rFonts w:ascii="Verdana" w:hAnsi="Verdana" w:cs="Arial"/>
        <w:i/>
      </w:rPr>
      <w:fldChar w:fldCharType="end"/>
    </w:r>
  </w:p>
  <w:p w14:paraId="7B984836" w14:textId="77777777" w:rsidR="006854D2" w:rsidRDefault="006854D2" w:rsidP="003004BA">
    <w:pPr>
      <w:pStyle w:val="Header"/>
      <w:pBdr>
        <w:bottom w:val="single" w:sz="4" w:space="1" w:color="auto"/>
      </w:pBdr>
      <w:jc w:val="center"/>
      <w:rPr>
        <w:rFonts w:ascii="Verdana" w:hAnsi="Verdana"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32EA1"/>
    <w:multiLevelType w:val="hybridMultilevel"/>
    <w:tmpl w:val="1B5C1308"/>
    <w:lvl w:ilvl="0" w:tplc="54C804BC">
      <w:start w:val="1"/>
      <w:numFmt w:val="bullet"/>
      <w:lvlText w:val=""/>
      <w:lvlJc w:val="left"/>
      <w:pPr>
        <w:tabs>
          <w:tab w:val="num" w:pos="720"/>
        </w:tabs>
        <w:ind w:left="720" w:hanging="360"/>
      </w:pPr>
      <w:rPr>
        <w:rFonts w:ascii="Symbol" w:hAnsi="Symbol" w:hint="default"/>
      </w:rPr>
    </w:lvl>
    <w:lvl w:ilvl="1" w:tplc="053E9028" w:tentative="1">
      <w:start w:val="1"/>
      <w:numFmt w:val="bullet"/>
      <w:lvlText w:val="o"/>
      <w:lvlJc w:val="left"/>
      <w:pPr>
        <w:tabs>
          <w:tab w:val="num" w:pos="1440"/>
        </w:tabs>
        <w:ind w:left="1440" w:hanging="360"/>
      </w:pPr>
      <w:rPr>
        <w:rFonts w:ascii="Courier New" w:hAnsi="Courier New" w:cs="Courier New" w:hint="default"/>
      </w:rPr>
    </w:lvl>
    <w:lvl w:ilvl="2" w:tplc="EF2039A6" w:tentative="1">
      <w:start w:val="1"/>
      <w:numFmt w:val="bullet"/>
      <w:lvlText w:val=""/>
      <w:lvlJc w:val="left"/>
      <w:pPr>
        <w:tabs>
          <w:tab w:val="num" w:pos="2160"/>
        </w:tabs>
        <w:ind w:left="2160" w:hanging="360"/>
      </w:pPr>
      <w:rPr>
        <w:rFonts w:ascii="Wingdings" w:hAnsi="Wingdings" w:hint="default"/>
      </w:rPr>
    </w:lvl>
    <w:lvl w:ilvl="3" w:tplc="049C2AE6" w:tentative="1">
      <w:start w:val="1"/>
      <w:numFmt w:val="bullet"/>
      <w:lvlText w:val=""/>
      <w:lvlJc w:val="left"/>
      <w:pPr>
        <w:tabs>
          <w:tab w:val="num" w:pos="2880"/>
        </w:tabs>
        <w:ind w:left="2880" w:hanging="360"/>
      </w:pPr>
      <w:rPr>
        <w:rFonts w:ascii="Symbol" w:hAnsi="Symbol" w:hint="default"/>
      </w:rPr>
    </w:lvl>
    <w:lvl w:ilvl="4" w:tplc="48100D48" w:tentative="1">
      <w:start w:val="1"/>
      <w:numFmt w:val="bullet"/>
      <w:lvlText w:val="o"/>
      <w:lvlJc w:val="left"/>
      <w:pPr>
        <w:tabs>
          <w:tab w:val="num" w:pos="3600"/>
        </w:tabs>
        <w:ind w:left="3600" w:hanging="360"/>
      </w:pPr>
      <w:rPr>
        <w:rFonts w:ascii="Courier New" w:hAnsi="Courier New" w:cs="Courier New" w:hint="default"/>
      </w:rPr>
    </w:lvl>
    <w:lvl w:ilvl="5" w:tplc="DAF447F8" w:tentative="1">
      <w:start w:val="1"/>
      <w:numFmt w:val="bullet"/>
      <w:lvlText w:val=""/>
      <w:lvlJc w:val="left"/>
      <w:pPr>
        <w:tabs>
          <w:tab w:val="num" w:pos="4320"/>
        </w:tabs>
        <w:ind w:left="4320" w:hanging="360"/>
      </w:pPr>
      <w:rPr>
        <w:rFonts w:ascii="Wingdings" w:hAnsi="Wingdings" w:hint="default"/>
      </w:rPr>
    </w:lvl>
    <w:lvl w:ilvl="6" w:tplc="8A264F9C" w:tentative="1">
      <w:start w:val="1"/>
      <w:numFmt w:val="bullet"/>
      <w:lvlText w:val=""/>
      <w:lvlJc w:val="left"/>
      <w:pPr>
        <w:tabs>
          <w:tab w:val="num" w:pos="5040"/>
        </w:tabs>
        <w:ind w:left="5040" w:hanging="360"/>
      </w:pPr>
      <w:rPr>
        <w:rFonts w:ascii="Symbol" w:hAnsi="Symbol" w:hint="default"/>
      </w:rPr>
    </w:lvl>
    <w:lvl w:ilvl="7" w:tplc="73CA9F7E" w:tentative="1">
      <w:start w:val="1"/>
      <w:numFmt w:val="bullet"/>
      <w:lvlText w:val="o"/>
      <w:lvlJc w:val="left"/>
      <w:pPr>
        <w:tabs>
          <w:tab w:val="num" w:pos="5760"/>
        </w:tabs>
        <w:ind w:left="5760" w:hanging="360"/>
      </w:pPr>
      <w:rPr>
        <w:rFonts w:ascii="Courier New" w:hAnsi="Courier New" w:cs="Courier New" w:hint="default"/>
      </w:rPr>
    </w:lvl>
    <w:lvl w:ilvl="8" w:tplc="30A0B9E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ED6F62"/>
    <w:multiLevelType w:val="hybridMultilevel"/>
    <w:tmpl w:val="D04A431C"/>
    <w:lvl w:ilvl="0" w:tplc="DC5AFD6A">
      <w:start w:val="1"/>
      <w:numFmt w:val="upperRoman"/>
      <w:lvlText w:val="%1."/>
      <w:lvlJc w:val="left"/>
      <w:pPr>
        <w:tabs>
          <w:tab w:val="num" w:pos="360"/>
        </w:tabs>
        <w:ind w:left="720" w:hanging="720"/>
      </w:pPr>
      <w:rPr>
        <w:rFonts w:hint="default"/>
        <w:b/>
      </w:rPr>
    </w:lvl>
    <w:lvl w:ilvl="1" w:tplc="98EAC676" w:tentative="1">
      <w:start w:val="1"/>
      <w:numFmt w:val="lowerLetter"/>
      <w:lvlText w:val="%2."/>
      <w:lvlJc w:val="left"/>
      <w:pPr>
        <w:tabs>
          <w:tab w:val="num" w:pos="1080"/>
        </w:tabs>
        <w:ind w:left="1080" w:hanging="360"/>
      </w:pPr>
    </w:lvl>
    <w:lvl w:ilvl="2" w:tplc="3EE2E0C6" w:tentative="1">
      <w:start w:val="1"/>
      <w:numFmt w:val="lowerRoman"/>
      <w:lvlText w:val="%3."/>
      <w:lvlJc w:val="right"/>
      <w:pPr>
        <w:tabs>
          <w:tab w:val="num" w:pos="1800"/>
        </w:tabs>
        <w:ind w:left="1800" w:hanging="180"/>
      </w:pPr>
    </w:lvl>
    <w:lvl w:ilvl="3" w:tplc="C682230C" w:tentative="1">
      <w:start w:val="1"/>
      <w:numFmt w:val="decimal"/>
      <w:lvlText w:val="%4."/>
      <w:lvlJc w:val="left"/>
      <w:pPr>
        <w:tabs>
          <w:tab w:val="num" w:pos="2520"/>
        </w:tabs>
        <w:ind w:left="2520" w:hanging="360"/>
      </w:pPr>
    </w:lvl>
    <w:lvl w:ilvl="4" w:tplc="E564F0DA" w:tentative="1">
      <w:start w:val="1"/>
      <w:numFmt w:val="lowerLetter"/>
      <w:lvlText w:val="%5."/>
      <w:lvlJc w:val="left"/>
      <w:pPr>
        <w:tabs>
          <w:tab w:val="num" w:pos="3240"/>
        </w:tabs>
        <w:ind w:left="3240" w:hanging="360"/>
      </w:pPr>
    </w:lvl>
    <w:lvl w:ilvl="5" w:tplc="73DC2916" w:tentative="1">
      <w:start w:val="1"/>
      <w:numFmt w:val="lowerRoman"/>
      <w:lvlText w:val="%6."/>
      <w:lvlJc w:val="right"/>
      <w:pPr>
        <w:tabs>
          <w:tab w:val="num" w:pos="3960"/>
        </w:tabs>
        <w:ind w:left="3960" w:hanging="180"/>
      </w:pPr>
    </w:lvl>
    <w:lvl w:ilvl="6" w:tplc="B67E85F4" w:tentative="1">
      <w:start w:val="1"/>
      <w:numFmt w:val="decimal"/>
      <w:lvlText w:val="%7."/>
      <w:lvlJc w:val="left"/>
      <w:pPr>
        <w:tabs>
          <w:tab w:val="num" w:pos="4680"/>
        </w:tabs>
        <w:ind w:left="4680" w:hanging="360"/>
      </w:pPr>
    </w:lvl>
    <w:lvl w:ilvl="7" w:tplc="82D6BB82" w:tentative="1">
      <w:start w:val="1"/>
      <w:numFmt w:val="lowerLetter"/>
      <w:lvlText w:val="%8."/>
      <w:lvlJc w:val="left"/>
      <w:pPr>
        <w:tabs>
          <w:tab w:val="num" w:pos="5400"/>
        </w:tabs>
        <w:ind w:left="5400" w:hanging="360"/>
      </w:pPr>
    </w:lvl>
    <w:lvl w:ilvl="8" w:tplc="ECCCD662" w:tentative="1">
      <w:start w:val="1"/>
      <w:numFmt w:val="lowerRoman"/>
      <w:lvlText w:val="%9."/>
      <w:lvlJc w:val="right"/>
      <w:pPr>
        <w:tabs>
          <w:tab w:val="num" w:pos="6120"/>
        </w:tabs>
        <w:ind w:left="6120" w:hanging="180"/>
      </w:pPr>
    </w:lvl>
  </w:abstractNum>
  <w:abstractNum w:abstractNumId="2" w15:restartNumberingAfterBreak="0">
    <w:nsid w:val="662AEE9F"/>
    <w:multiLevelType w:val="singleLevel"/>
    <w:tmpl w:val="1CDEF15C"/>
    <w:lvl w:ilvl="0">
      <w:start w:val="1"/>
      <w:numFmt w:val="decimal"/>
      <w:lvlText w:val="(%1)"/>
      <w:lvlJc w:val="left"/>
      <w:pPr>
        <w:tabs>
          <w:tab w:val="num" w:pos="1440"/>
        </w:tabs>
        <w:ind w:left="720"/>
      </w:pPr>
      <w:rPr>
        <w:color w:val="000000"/>
      </w:rPr>
    </w:lvl>
  </w:abstractNum>
  <w:abstractNum w:abstractNumId="3" w15:restartNumberingAfterBreak="0">
    <w:nsid w:val="6732451B"/>
    <w:multiLevelType w:val="multilevel"/>
    <w:tmpl w:val="499418AE"/>
    <w:lvl w:ilvl="0">
      <w:start w:val="1"/>
      <w:numFmt w:val="upperRoman"/>
      <w:lvlText w:val="%1."/>
      <w:lvlJc w:val="left"/>
      <w:pPr>
        <w:tabs>
          <w:tab w:val="num" w:pos="720"/>
        </w:tabs>
        <w:ind w:left="720" w:hanging="72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681004007">
    <w:abstractNumId w:val="1"/>
  </w:num>
  <w:num w:numId="2" w16cid:durableId="522747222">
    <w:abstractNumId w:val="3"/>
  </w:num>
  <w:num w:numId="3" w16cid:durableId="1697581365">
    <w:abstractNumId w:val="2"/>
  </w:num>
  <w:num w:numId="4" w16cid:durableId="1438015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4HJ6EtEM9hTB698lyYdHbKE3oQt2H553XzImKM725vGt9Ayer8MEWPar/cBdz2tCMe3Iegbm9lUpXy/NNt6/A==" w:salt="s43V5PS45duWJIVNvxYaN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88"/>
    <w:rsid w:val="00022553"/>
    <w:rsid w:val="00067ACD"/>
    <w:rsid w:val="00094C5D"/>
    <w:rsid w:val="000B7653"/>
    <w:rsid w:val="000D7121"/>
    <w:rsid w:val="000F68AF"/>
    <w:rsid w:val="00133ECC"/>
    <w:rsid w:val="00142755"/>
    <w:rsid w:val="00167448"/>
    <w:rsid w:val="001E7377"/>
    <w:rsid w:val="002077BA"/>
    <w:rsid w:val="0026139B"/>
    <w:rsid w:val="00275B47"/>
    <w:rsid w:val="00286D80"/>
    <w:rsid w:val="0029148D"/>
    <w:rsid w:val="002F36B5"/>
    <w:rsid w:val="003004BA"/>
    <w:rsid w:val="00334BBC"/>
    <w:rsid w:val="00342591"/>
    <w:rsid w:val="003565E6"/>
    <w:rsid w:val="00385335"/>
    <w:rsid w:val="003E0EF6"/>
    <w:rsid w:val="003E1B70"/>
    <w:rsid w:val="00456A17"/>
    <w:rsid w:val="00461F3A"/>
    <w:rsid w:val="0047647B"/>
    <w:rsid w:val="004B589D"/>
    <w:rsid w:val="004C110F"/>
    <w:rsid w:val="004C633B"/>
    <w:rsid w:val="004D1C88"/>
    <w:rsid w:val="00501796"/>
    <w:rsid w:val="00512D29"/>
    <w:rsid w:val="0052329C"/>
    <w:rsid w:val="00524FA7"/>
    <w:rsid w:val="00543DC9"/>
    <w:rsid w:val="00547CBB"/>
    <w:rsid w:val="00582D47"/>
    <w:rsid w:val="005A7F52"/>
    <w:rsid w:val="005B03BF"/>
    <w:rsid w:val="00601EB8"/>
    <w:rsid w:val="00643BF6"/>
    <w:rsid w:val="00664FD8"/>
    <w:rsid w:val="00681A2E"/>
    <w:rsid w:val="006854D2"/>
    <w:rsid w:val="00694609"/>
    <w:rsid w:val="006D4FDB"/>
    <w:rsid w:val="006D74CF"/>
    <w:rsid w:val="00702D36"/>
    <w:rsid w:val="00741EC4"/>
    <w:rsid w:val="00746AD8"/>
    <w:rsid w:val="007901DE"/>
    <w:rsid w:val="007958EC"/>
    <w:rsid w:val="007C10B4"/>
    <w:rsid w:val="007C5F83"/>
    <w:rsid w:val="007E0D43"/>
    <w:rsid w:val="00803215"/>
    <w:rsid w:val="00803C25"/>
    <w:rsid w:val="00821144"/>
    <w:rsid w:val="008711C3"/>
    <w:rsid w:val="00881BA1"/>
    <w:rsid w:val="00891007"/>
    <w:rsid w:val="008E61B7"/>
    <w:rsid w:val="00911202"/>
    <w:rsid w:val="00925762"/>
    <w:rsid w:val="00967CE9"/>
    <w:rsid w:val="0098404C"/>
    <w:rsid w:val="009849FB"/>
    <w:rsid w:val="00992582"/>
    <w:rsid w:val="00A5099E"/>
    <w:rsid w:val="00A721EB"/>
    <w:rsid w:val="00A81988"/>
    <w:rsid w:val="00A955C3"/>
    <w:rsid w:val="00AE5D9B"/>
    <w:rsid w:val="00B001C7"/>
    <w:rsid w:val="00B06AE9"/>
    <w:rsid w:val="00B22D48"/>
    <w:rsid w:val="00B41D3D"/>
    <w:rsid w:val="00B453B0"/>
    <w:rsid w:val="00BA0A5C"/>
    <w:rsid w:val="00BC4174"/>
    <w:rsid w:val="00BF0A8E"/>
    <w:rsid w:val="00C40286"/>
    <w:rsid w:val="00C44973"/>
    <w:rsid w:val="00C57E9E"/>
    <w:rsid w:val="00CB4499"/>
    <w:rsid w:val="00D061DE"/>
    <w:rsid w:val="00D15995"/>
    <w:rsid w:val="00D25D61"/>
    <w:rsid w:val="00D33FBF"/>
    <w:rsid w:val="00D41465"/>
    <w:rsid w:val="00D74D14"/>
    <w:rsid w:val="00D7530B"/>
    <w:rsid w:val="00DA4CA3"/>
    <w:rsid w:val="00DB6AE4"/>
    <w:rsid w:val="00DE40FF"/>
    <w:rsid w:val="00E30C46"/>
    <w:rsid w:val="00E44B49"/>
    <w:rsid w:val="00E772B6"/>
    <w:rsid w:val="00EA1730"/>
    <w:rsid w:val="00EC0538"/>
    <w:rsid w:val="00EE2101"/>
    <w:rsid w:val="00FB02CA"/>
    <w:rsid w:val="00FD1989"/>
    <w:rsid w:val="00FD5723"/>
    <w:rsid w:val="00FF3759"/>
    <w:rsid w:val="00FF3CD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3079B"/>
  <w15:chartTrackingRefBased/>
  <w15:docId w15:val="{118D379A-C4EB-437C-A267-D3017105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ocTitle">
    <w:name w:val="DocTitle"/>
    <w:basedOn w:val="Heading1"/>
    <w:next w:val="Normal"/>
    <w:pPr>
      <w:widowControl w:val="0"/>
      <w:spacing w:before="0" w:after="0"/>
      <w:ind w:left="144"/>
      <w:outlineLvl w:val="9"/>
    </w:pPr>
    <w:rPr>
      <w:kern w:val="0"/>
    </w:rPr>
  </w:style>
  <w:style w:type="paragraph" w:customStyle="1" w:styleId="DocDate">
    <w:name w:val="DocDate"/>
    <w:basedOn w:val="Heading2"/>
    <w:next w:val="Normal"/>
    <w:pPr>
      <w:widowControl w:val="0"/>
      <w:spacing w:before="0" w:after="120"/>
      <w:ind w:left="144"/>
      <w:outlineLvl w:val="9"/>
    </w:pPr>
    <w:rPr>
      <w:i w:val="0"/>
    </w:rPr>
  </w:style>
  <w:style w:type="table" w:styleId="TableGrid">
    <w:name w:val="Table Grid"/>
    <w:basedOn w:val="TableNormal"/>
    <w:rsid w:val="004C6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5099E"/>
    <w:rPr>
      <w:rFonts w:ascii="Segoe UI" w:hAnsi="Segoe UI" w:cs="Segoe UI"/>
      <w:sz w:val="18"/>
      <w:szCs w:val="18"/>
    </w:rPr>
  </w:style>
  <w:style w:type="character" w:customStyle="1" w:styleId="BalloonTextChar">
    <w:name w:val="Balloon Text Char"/>
    <w:link w:val="BalloonText"/>
    <w:rsid w:val="00A509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vt:lpstr>
    </vt:vector>
  </TitlesOfParts>
  <Company>CCS</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NicoleD</dc:creator>
  <cp:lastModifiedBy>Wendelken, Sophie (RIDOH)</cp:lastModifiedBy>
  <cp:revision>3</cp:revision>
  <cp:lastPrinted>1900-01-01T05:00:00Z</cp:lastPrinted>
  <dcterms:created xsi:type="dcterms:W3CDTF">2026-04-14T18:05:00Z</dcterms:created>
  <dcterms:modified xsi:type="dcterms:W3CDTF">2026-04-14T18:06:00Z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_RECORD##">
    <vt:lpwstr>Sarah Lewis Approved on 4/14/2026 8:25:01 AM</vt:lpwstr>
  </property>
  <property fmtid="{D5CDD505-2E9C-101B-9397-08002B2CF9AE}" pid="3" name="##APPROVAL_RECORD_MULTILINE##">
    <vt:lpwstr>Sarah Lewis Approved on 4/14/2026 8:25:01 AM</vt:lpwstr>
  </property>
  <property fmtid="{D5CDD505-2E9C-101B-9397-08002B2CF9AE}" pid="4" name="##APPROVED_BY##">
    <vt:lpwstr>Sarah Lewis</vt:lpwstr>
  </property>
  <property fmtid="{D5CDD505-2E9C-101B-9397-08002B2CF9AE}" pid="5" name="##APPROVERS##">
    <vt:lpwstr>Sarah Lewis</vt:lpwstr>
  </property>
  <property fmtid="{D5CDD505-2E9C-101B-9397-08002B2CF9AE}" pid="6" name="##DATE_ACTIVE##">
    <vt:lpwstr>##DATE_ACTIVE##</vt:lpwstr>
  </property>
  <property fmtid="{D5CDD505-2E9C-101B-9397-08002B2CF9AE}" pid="7" name="##DATE_APPROVED##">
    <vt:lpwstr>4/14/2026 8:25:01 AM</vt:lpwstr>
  </property>
  <property fmtid="{D5CDD505-2E9C-101B-9397-08002B2CF9AE}" pid="8" name="##DATE_EXPIRED##">
    <vt:lpwstr>2/1/2027 12:00:00 AM</vt:lpwstr>
  </property>
  <property fmtid="{D5CDD505-2E9C-101B-9397-08002B2CF9AE}" pid="9" name="##DATE_FIRST_PUBLISHED##">
    <vt:lpwstr>4/24/2013 1:14:18 PM</vt:lpwstr>
  </property>
  <property fmtid="{D5CDD505-2E9C-101B-9397-08002B2CF9AE}" pid="10" name="##DATE_PUBLISHED##">
    <vt:lpwstr>4/14/2026 8:25:02 AM</vt:lpwstr>
  </property>
  <property fmtid="{D5CDD505-2E9C-101B-9397-08002B2CF9AE}" pid="11" name="##DATE_REJECTED##">
    <vt:lpwstr/>
  </property>
  <property fmtid="{D5CDD505-2E9C-101B-9397-08002B2CF9AE}" pid="12" name="##DATE_RELEASED##">
    <vt:lpwstr>4/8/2026 8:42:52 AM</vt:lpwstr>
  </property>
  <property fmtid="{D5CDD505-2E9C-101B-9397-08002B2CF9AE}" pid="13" name="##DATE_RELEASED_FOR_REVIEW##">
    <vt:lpwstr/>
  </property>
  <property fmtid="{D5CDD505-2E9C-101B-9397-08002B2CF9AE}" pid="14" name="##DATE_RETIRED##">
    <vt:lpwstr/>
  </property>
  <property fmtid="{D5CDD505-2E9C-101B-9397-08002B2CF9AE}" pid="15" name="##DATE_REVIEWED##">
    <vt:lpwstr/>
  </property>
  <property fmtid="{D5CDD505-2E9C-101B-9397-08002B2CF9AE}" pid="16" name="##DATE_STARTED##">
    <vt:lpwstr>4/8/2026 8:41:54 AM</vt:lpwstr>
  </property>
  <property fmtid="{D5CDD505-2E9C-101B-9397-08002B2CF9AE}" pid="17" name="##DEPENDENCIES##">
    <vt:lpwstr/>
  </property>
  <property fmtid="{D5CDD505-2E9C-101B-9397-08002B2CF9AE}" pid="18" name="##DOCUMENT_MANAGER##">
    <vt:lpwstr>Sarah Lewis</vt:lpwstr>
  </property>
  <property fmtid="{D5CDD505-2E9C-101B-9397-08002B2CF9AE}" pid="19" name="##DOCUMENT_TYPE##">
    <vt:lpwstr>FORM</vt:lpwstr>
  </property>
  <property fmtid="{D5CDD505-2E9C-101B-9397-08002B2CF9AE}" pid="20" name="##DOES_THIS_FORM_RESIDE_OUTSIDE_OF_QUALTRAX?##">
    <vt:lpwstr/>
  </property>
  <property fmtid="{D5CDD505-2E9C-101B-9397-08002B2CF9AE}" pid="21" name="##DOWNLOAD_MECHANISM##">
    <vt:lpwstr>FTP</vt:lpwstr>
  </property>
  <property fmtid="{D5CDD505-2E9C-101B-9397-08002B2CF9AE}" pid="22" name="##EDITOR##">
    <vt:lpwstr>Nicole Duffy</vt:lpwstr>
  </property>
  <property fmtid="{D5CDD505-2E9C-101B-9397-08002B2CF9AE}" pid="23" name="##EDIT_EXTENSION##">
    <vt:lpwstr> </vt:lpwstr>
  </property>
  <property fmtid="{D5CDD505-2E9C-101B-9397-08002B2CF9AE}" pid="24" name="##EDIT_EXTENSION_DESC##">
    <vt:lpwstr/>
  </property>
  <property fmtid="{D5CDD505-2E9C-101B-9397-08002B2CF9AE}" pid="25" name="##EDIT_REASON##">
    <vt:lpwstr>fix address</vt:lpwstr>
  </property>
  <property fmtid="{D5CDD505-2E9C-101B-9397-08002B2CF9AE}" pid="26" name="##EXTENSION##">
    <vt:lpwstr>DOCM</vt:lpwstr>
  </property>
  <property fmtid="{D5CDD505-2E9C-101B-9397-08002B2CF9AE}" pid="27" name="##EXTENSION_DESC##">
    <vt:lpwstr>Microsoft Word Document</vt:lpwstr>
  </property>
  <property fmtid="{D5CDD505-2E9C-101B-9397-08002B2CF9AE}" pid="28" name="##FTP_PASSWORD##">
    <vt:lpwstr>qualtrax@nowhere.com</vt:lpwstr>
  </property>
  <property fmtid="{D5CDD505-2E9C-101B-9397-08002B2CF9AE}" pid="29" name="##FTP_PORT##">
    <vt:lpwstr>21</vt:lpwstr>
  </property>
  <property fmtid="{D5CDD505-2E9C-101B-9397-08002B2CF9AE}" pid="30" name="##FTP_QUALITY_REF##">
    <vt:lpwstr>/Qualtrax/Quality</vt:lpwstr>
  </property>
  <property fmtid="{D5CDD505-2E9C-101B-9397-08002B2CF9AE}" pid="31" name="##FTP_SERVER##">
    <vt:lpwstr>localhost</vt:lpwstr>
  </property>
  <property fmtid="{D5CDD505-2E9C-101B-9397-08002B2CF9AE}" pid="32" name="##FTP_TIMEOUT##">
    <vt:lpwstr>15</vt:lpwstr>
  </property>
  <property fmtid="{D5CDD505-2E9C-101B-9397-08002B2CF9AE}" pid="33" name="##FTP_USER_NAME##">
    <vt:lpwstr>anonymous</vt:lpwstr>
  </property>
  <property fmtid="{D5CDD505-2E9C-101B-9397-08002B2CF9AE}" pid="34" name="##HTTP_PORT##">
    <vt:lpwstr>80</vt:lpwstr>
  </property>
  <property fmtid="{D5CDD505-2E9C-101B-9397-08002B2CF9AE}" pid="35" name="##HTTP_PROTOCOL##">
    <vt:lpwstr>HTTP://</vt:lpwstr>
  </property>
  <property fmtid="{D5CDD505-2E9C-101B-9397-08002B2CF9AE}" pid="36" name="##HTTP_QUALITY_REF##">
    <vt:lpwstr>/QualTrax/Quality</vt:lpwstr>
  </property>
  <property fmtid="{D5CDD505-2E9C-101B-9397-08002B2CF9AE}" pid="37" name="##ID##">
    <vt:lpwstr>2431</vt:lpwstr>
  </property>
  <property fmtid="{D5CDD505-2E9C-101B-9397-08002B2CF9AE}" pid="38" name="##LABORATORY##">
    <vt:lpwstr>Biology/DNA</vt:lpwstr>
  </property>
  <property fmtid="{D5CDD505-2E9C-101B-9397-08002B2CF9AE}" pid="39" name="##MANUAL_DOCUMENT_NUMBER##">
    <vt:lpwstr> </vt:lpwstr>
  </property>
  <property fmtid="{D5CDD505-2E9C-101B-9397-08002B2CF9AE}" pid="40" name="##MANUAL_REVISION_NUMBER##">
    <vt:lpwstr> </vt:lpwstr>
  </property>
  <property fmtid="{D5CDD505-2E9C-101B-9397-08002B2CF9AE}" pid="41" name="##OLD_EDITOR##">
    <vt:lpwstr> </vt:lpwstr>
  </property>
  <property fmtid="{D5CDD505-2E9C-101B-9397-08002B2CF9AE}" pid="42" name="##PLANT##">
    <vt:lpwstr> </vt:lpwstr>
  </property>
  <property fmtid="{D5CDD505-2E9C-101B-9397-08002B2CF9AE}" pid="43" name="##PRE-QUALTRAX_DOCUMENT_ID##">
    <vt:lpwstr>FORM-FB-085 Rev 1</vt:lpwstr>
  </property>
  <property fmtid="{D5CDD505-2E9C-101B-9397-08002B2CF9AE}" pid="44" name="##REJECTED_BY##">
    <vt:lpwstr/>
  </property>
  <property fmtid="{D5CDD505-2E9C-101B-9397-08002B2CF9AE}" pid="45" name="##REJECTION_REASON##">
    <vt:lpwstr/>
  </property>
  <property fmtid="{D5CDD505-2E9C-101B-9397-08002B2CF9AE}" pid="46" name="##RETIRED_BY##">
    <vt:lpwstr/>
  </property>
  <property fmtid="{D5CDD505-2E9C-101B-9397-08002B2CF9AE}" pid="47" name="##RETIREMENT_REASON##">
    <vt:lpwstr/>
  </property>
  <property fmtid="{D5CDD505-2E9C-101B-9397-08002B2CF9AE}" pid="48" name="##REVIEWED_BY##">
    <vt:lpwstr/>
  </property>
  <property fmtid="{D5CDD505-2E9C-101B-9397-08002B2CF9AE}" pid="49" name="##REVIEWED_COMMENTS##">
    <vt:lpwstr/>
  </property>
  <property fmtid="{D5CDD505-2E9C-101B-9397-08002B2CF9AE}" pid="50" name="##REVIEWERS##">
    <vt:lpwstr/>
  </property>
  <property fmtid="{D5CDD505-2E9C-101B-9397-08002B2CF9AE}" pid="51" name="##REVIEW_RECORD##">
    <vt:lpwstr>No Approvals on Record yet</vt:lpwstr>
  </property>
  <property fmtid="{D5CDD505-2E9C-101B-9397-08002B2CF9AE}" pid="52" name="##REVISION##">
    <vt:lpwstr>4</vt:lpwstr>
  </property>
  <property fmtid="{D5CDD505-2E9C-101B-9397-08002B2CF9AE}" pid="53" name="##REVISION_NOTE##">
    <vt:lpwstr>Updated lab address, removed Pre-Qualtrax ID field from footer.</vt:lpwstr>
  </property>
  <property fmtid="{D5CDD505-2E9C-101B-9397-08002B2CF9AE}" pid="54" name="##SECTION##">
    <vt:lpwstr>Forensics</vt:lpwstr>
  </property>
  <property fmtid="{D5CDD505-2E9C-101B-9397-08002B2CF9AE}" pid="55" name="##SERVER##">
    <vt:lpwstr>https://ridohlab.qualtraxcloud.com/</vt:lpwstr>
  </property>
  <property fmtid="{D5CDD505-2E9C-101B-9397-08002B2CF9AE}" pid="56" name="##SERVER##/">
    <vt:lpwstr>https://ridohlab.qualtraxcloud.com/</vt:lpwstr>
  </property>
  <property fmtid="{D5CDD505-2E9C-101B-9397-08002B2CF9AE}" pid="57" name="##SME_(SUBJECT_MATTER_EXPERT)##">
    <vt:lpwstr> </vt:lpwstr>
  </property>
  <property fmtid="{D5CDD505-2E9C-101B-9397-08002B2CF9AE}" pid="58" name="##STANDARDS##">
    <vt:lpwstr/>
  </property>
  <property fmtid="{D5CDD505-2E9C-101B-9397-08002B2CF9AE}" pid="59" name="##STATUS##">
    <vt:lpwstr>Published</vt:lpwstr>
  </property>
  <property fmtid="{D5CDD505-2E9C-101B-9397-08002B2CF9AE}" pid="60" name="##TITLE##">
    <vt:lpwstr>Drug Facilitated Sexual Assault Testing Consent Form</vt:lpwstr>
  </property>
  <property fmtid="{D5CDD505-2E9C-101B-9397-08002B2CF9AE}" pid="61" name="##ZID##">
    <vt:lpwstr>00002431</vt:lpwstr>
  </property>
</Properties>
</file>