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3303" w14:textId="08C6B2AB" w:rsidR="00552353" w:rsidRPr="001836F1" w:rsidRDefault="00552353" w:rsidP="00552353">
      <w:pPr>
        <w:rPr>
          <w:lang w:val="es-CO"/>
        </w:rPr>
      </w:pPr>
      <w:r w:rsidRPr="001836F1">
        <w:rPr>
          <w:highlight w:val="cyan"/>
          <w:lang w:val="es-CO"/>
        </w:rPr>
        <w:t>[Fecha]</w:t>
      </w:r>
    </w:p>
    <w:p w14:paraId="41D8E47D" w14:textId="77777777" w:rsidR="00552353" w:rsidRPr="001836F1" w:rsidRDefault="00552353" w:rsidP="00552353">
      <w:pPr>
        <w:rPr>
          <w:lang w:val="es-CO"/>
        </w:rPr>
      </w:pPr>
      <w:r w:rsidRPr="001836F1">
        <w:rPr>
          <w:highlight w:val="cyan"/>
          <w:lang w:val="es-CO"/>
        </w:rPr>
        <w:t>[DIRECCIÓN]</w:t>
      </w:r>
    </w:p>
    <w:p w14:paraId="38C2668D" w14:textId="77777777" w:rsidR="00552353" w:rsidRPr="001836F1" w:rsidRDefault="00552353" w:rsidP="00552353">
      <w:pPr>
        <w:rPr>
          <w:lang w:val="es-CO"/>
        </w:rPr>
      </w:pPr>
      <w:r w:rsidRPr="001836F1">
        <w:rPr>
          <w:lang w:val="es-CO"/>
        </w:rPr>
        <w:t>Estimado cliente de [</w:t>
      </w:r>
      <w:r w:rsidRPr="001836F1">
        <w:rPr>
          <w:highlight w:val="cyan"/>
          <w:lang w:val="es-CO"/>
        </w:rPr>
        <w:t>Nombre de PWS</w:t>
      </w:r>
      <w:r w:rsidRPr="001836F1">
        <w:rPr>
          <w:lang w:val="es-CO"/>
        </w:rPr>
        <w:t>]:</w:t>
      </w:r>
    </w:p>
    <w:p w14:paraId="1EEC8090" w14:textId="5FB2616A" w:rsidR="001D7161" w:rsidRPr="001836F1" w:rsidRDefault="00552353" w:rsidP="00552353">
      <w:pPr>
        <w:rPr>
          <w:lang w:val="es-CO"/>
        </w:rPr>
      </w:pPr>
      <w:r w:rsidRPr="001836F1">
        <w:rPr>
          <w:highlight w:val="cyan"/>
          <w:lang w:val="es-CO"/>
        </w:rPr>
        <w:t xml:space="preserve">[Nombre de </w:t>
      </w:r>
      <w:r w:rsidR="006D2A75" w:rsidRPr="001836F1">
        <w:rPr>
          <w:highlight w:val="cyan"/>
          <w:lang w:val="es-CO"/>
        </w:rPr>
        <w:t>PWS (</w:t>
      </w:r>
      <w:bookmarkStart w:id="0" w:name="_Hlk156913398"/>
      <w:r w:rsidR="00B86AD8" w:rsidRPr="001836F1">
        <w:rPr>
          <w:highlight w:val="cyan"/>
          <w:lang w:val="es-CO"/>
        </w:rPr>
        <w:t>Servicio P</w:t>
      </w:r>
      <w:r w:rsidR="00B86AD8" w:rsidRPr="001836F1">
        <w:rPr>
          <w:rFonts w:cstheme="minorHAnsi"/>
          <w:highlight w:val="cyan"/>
          <w:lang w:val="es-CO"/>
        </w:rPr>
        <w:t>ú</w:t>
      </w:r>
      <w:r w:rsidR="00B86AD8" w:rsidRPr="001836F1">
        <w:rPr>
          <w:highlight w:val="cyan"/>
          <w:lang w:val="es-CO"/>
        </w:rPr>
        <w:t>blico de Agua</w:t>
      </w:r>
      <w:r w:rsidR="006D2A75" w:rsidRPr="001836F1">
        <w:rPr>
          <w:highlight w:val="cyan"/>
          <w:lang w:val="es-CO"/>
        </w:rPr>
        <w:t>)</w:t>
      </w:r>
      <w:r w:rsidRPr="001836F1">
        <w:rPr>
          <w:highlight w:val="cyan"/>
          <w:lang w:val="es-CO"/>
        </w:rPr>
        <w:t>]</w:t>
      </w:r>
      <w:r w:rsidRPr="001836F1">
        <w:rPr>
          <w:lang w:val="es-CO"/>
        </w:rPr>
        <w:t xml:space="preserve"> </w:t>
      </w:r>
      <w:bookmarkEnd w:id="0"/>
      <w:r w:rsidR="006D2A75" w:rsidRPr="001836F1">
        <w:rPr>
          <w:lang w:val="es-CO"/>
        </w:rPr>
        <w:t>Estar</w:t>
      </w:r>
      <w:r w:rsidRPr="001836F1">
        <w:rPr>
          <w:lang w:val="es-CO"/>
        </w:rPr>
        <w:t>á</w:t>
      </w:r>
      <w:r w:rsidR="006D2A75" w:rsidRPr="001836F1">
        <w:rPr>
          <w:lang w:val="es-CO"/>
        </w:rPr>
        <w:t xml:space="preserve"> creando </w:t>
      </w:r>
      <w:r w:rsidRPr="001836F1">
        <w:rPr>
          <w:lang w:val="es-CO"/>
        </w:rPr>
        <w:t>un inventario de las tuberías de agua en su área</w:t>
      </w:r>
      <w:r w:rsidR="006D2A75" w:rsidRPr="001836F1">
        <w:rPr>
          <w:lang w:val="es-CO"/>
        </w:rPr>
        <w:t>,</w:t>
      </w:r>
      <w:r w:rsidRPr="001836F1">
        <w:rPr>
          <w:lang w:val="es-CO"/>
        </w:rPr>
        <w:t xml:space="preserve"> para determinar si contienen plomo. El inventario se creará principalmente utilizando nuestros registros</w:t>
      </w:r>
      <w:r w:rsidR="006D2A75" w:rsidRPr="001836F1">
        <w:rPr>
          <w:lang w:val="es-CO"/>
        </w:rPr>
        <w:t>.</w:t>
      </w:r>
      <w:r w:rsidRPr="001836F1">
        <w:rPr>
          <w:lang w:val="es-CO"/>
        </w:rPr>
        <w:t xml:space="preserve"> </w:t>
      </w:r>
      <w:r w:rsidRPr="001836F1">
        <w:rPr>
          <w:highlight w:val="cyan"/>
          <w:lang w:val="es-CO"/>
        </w:rPr>
        <w:t>[Nombre de PWS]</w:t>
      </w:r>
      <w:r w:rsidR="006D2A75" w:rsidRPr="001836F1">
        <w:rPr>
          <w:lang w:val="es-CO"/>
        </w:rPr>
        <w:t xml:space="preserve"> </w:t>
      </w:r>
      <w:r w:rsidR="006D2A75" w:rsidRPr="001836F1">
        <w:rPr>
          <w:b/>
          <w:bCs/>
          <w:lang w:val="es-CO"/>
        </w:rPr>
        <w:t xml:space="preserve">representante de PWS, </w:t>
      </w:r>
      <w:r w:rsidRPr="001836F1">
        <w:rPr>
          <w:b/>
          <w:bCs/>
          <w:lang w:val="es-CO"/>
        </w:rPr>
        <w:t xml:space="preserve">puede </w:t>
      </w:r>
      <w:r w:rsidR="006D2A75" w:rsidRPr="001836F1">
        <w:rPr>
          <w:b/>
          <w:bCs/>
          <w:lang w:val="es-CO"/>
        </w:rPr>
        <w:t>necesitar y pedir</w:t>
      </w:r>
      <w:r w:rsidRPr="001836F1">
        <w:rPr>
          <w:b/>
          <w:bCs/>
          <w:lang w:val="es-CO"/>
        </w:rPr>
        <w:t xml:space="preserve"> acceso a este edificio o propiedad para ver las tuberías de agua para el inventario.</w:t>
      </w:r>
      <w:r w:rsidRPr="001836F1">
        <w:rPr>
          <w:lang w:val="es-CO"/>
        </w:rPr>
        <w:t xml:space="preserve"> P</w:t>
      </w:r>
      <w:r w:rsidR="006D2A75" w:rsidRPr="001836F1">
        <w:rPr>
          <w:lang w:val="es-CO"/>
        </w:rPr>
        <w:t>or favor p</w:t>
      </w:r>
      <w:r w:rsidRPr="001836F1">
        <w:rPr>
          <w:lang w:val="es-CO"/>
        </w:rPr>
        <w:t>ermítal</w:t>
      </w:r>
      <w:r w:rsidR="006D2A75" w:rsidRPr="001836F1">
        <w:rPr>
          <w:lang w:val="es-CO"/>
        </w:rPr>
        <w:t xml:space="preserve">e </w:t>
      </w:r>
      <w:r w:rsidRPr="001836F1">
        <w:rPr>
          <w:lang w:val="es-CO"/>
        </w:rPr>
        <w:t>ver las tuberías de agua. Este es el primer paso en nuestro esfuerzo por eliminar las tuberías de agua que contienen plomo.</w:t>
      </w:r>
    </w:p>
    <w:p w14:paraId="79DCEFF0" w14:textId="77777777" w:rsidR="00322460" w:rsidRPr="001836F1" w:rsidRDefault="00322460" w:rsidP="00322460">
      <w:pPr>
        <w:rPr>
          <w:b/>
          <w:bCs/>
          <w:lang w:val="es-CO"/>
        </w:rPr>
      </w:pPr>
      <w:r w:rsidRPr="001836F1">
        <w:rPr>
          <w:b/>
          <w:bCs/>
          <w:lang w:val="es-CO"/>
        </w:rPr>
        <w:t>¿Lo que se está haciendo?</w:t>
      </w:r>
    </w:p>
    <w:p w14:paraId="2BEDBF61" w14:textId="0BEC24BE" w:rsidR="00322460" w:rsidRPr="001836F1" w:rsidRDefault="00322460" w:rsidP="00322460">
      <w:pPr>
        <w:rPr>
          <w:lang w:val="es-CO"/>
        </w:rPr>
      </w:pPr>
      <w:r w:rsidRPr="001836F1">
        <w:rPr>
          <w:lang w:val="es-CO"/>
        </w:rPr>
        <w:t>Si el representante de</w:t>
      </w:r>
      <w:r w:rsidR="00B86AD8" w:rsidRPr="001836F1">
        <w:rPr>
          <w:lang w:val="es-CO"/>
        </w:rPr>
        <w:t>l</w:t>
      </w:r>
      <w:r w:rsidRPr="001836F1">
        <w:rPr>
          <w:lang w:val="es-CO"/>
        </w:rPr>
        <w:t xml:space="preserve"> </w:t>
      </w:r>
      <w:bookmarkStart w:id="1" w:name="_Hlk156913866"/>
      <w:r w:rsidR="00B86AD8" w:rsidRPr="001836F1">
        <w:rPr>
          <w:highlight w:val="cyan"/>
          <w:lang w:val="es-CO"/>
        </w:rPr>
        <w:t>Servicio P</w:t>
      </w:r>
      <w:r w:rsidR="00B86AD8" w:rsidRPr="001836F1">
        <w:rPr>
          <w:rFonts w:cstheme="minorHAnsi"/>
          <w:highlight w:val="cyan"/>
          <w:lang w:val="es-CO"/>
        </w:rPr>
        <w:t>ú</w:t>
      </w:r>
      <w:r w:rsidR="00B86AD8" w:rsidRPr="001836F1">
        <w:rPr>
          <w:highlight w:val="cyan"/>
          <w:lang w:val="es-CO"/>
        </w:rPr>
        <w:t xml:space="preserve">blico de </w:t>
      </w:r>
      <w:r w:rsidRPr="001836F1">
        <w:rPr>
          <w:highlight w:val="cyan"/>
          <w:lang w:val="es-CO"/>
        </w:rPr>
        <w:t xml:space="preserve">Agua, </w:t>
      </w:r>
      <w:bookmarkEnd w:id="1"/>
      <w:r w:rsidRPr="001836F1">
        <w:rPr>
          <w:highlight w:val="cyan"/>
          <w:lang w:val="es-CO"/>
        </w:rPr>
        <w:t>[PWS Nombre]</w:t>
      </w:r>
      <w:r w:rsidRPr="001836F1">
        <w:rPr>
          <w:lang w:val="es-CO"/>
        </w:rPr>
        <w:t xml:space="preserve"> necesitan ingresar al edificio</w:t>
      </w:r>
      <w:r w:rsidRPr="001836F1">
        <w:rPr>
          <w:highlight w:val="cyan"/>
          <w:lang w:val="es-CO"/>
        </w:rPr>
        <w:t>, [explique cómo se le notificará al cliente, cualquier detalle sobre el día y la hora, y la cantidad de intentos que se realizarán</w:t>
      </w:r>
      <w:r w:rsidRPr="001836F1">
        <w:rPr>
          <w:lang w:val="es-CO"/>
        </w:rPr>
        <w:t xml:space="preserve">]. El representante </w:t>
      </w:r>
      <w:r w:rsidR="00C24F9B" w:rsidRPr="001836F1">
        <w:rPr>
          <w:lang w:val="es-CO"/>
        </w:rPr>
        <w:t xml:space="preserve">del </w:t>
      </w:r>
      <w:r w:rsidR="00B86AD8" w:rsidRPr="001836F1">
        <w:rPr>
          <w:highlight w:val="cyan"/>
          <w:lang w:val="es-CO"/>
        </w:rPr>
        <w:t>Servicio P</w:t>
      </w:r>
      <w:r w:rsidR="00B86AD8" w:rsidRPr="001836F1">
        <w:rPr>
          <w:rFonts w:cstheme="minorHAnsi"/>
          <w:highlight w:val="cyan"/>
          <w:lang w:val="es-CO"/>
        </w:rPr>
        <w:t>ú</w:t>
      </w:r>
      <w:r w:rsidR="00B86AD8" w:rsidRPr="001836F1">
        <w:rPr>
          <w:highlight w:val="cyan"/>
          <w:lang w:val="es-CO"/>
        </w:rPr>
        <w:t xml:space="preserve">blico de Agua </w:t>
      </w:r>
      <w:r w:rsidRPr="001836F1">
        <w:rPr>
          <w:highlight w:val="cyan"/>
          <w:lang w:val="es-CO"/>
        </w:rPr>
        <w:t xml:space="preserve">[Nombre de PWS] [explicará cómo se identificará </w:t>
      </w:r>
      <w:r w:rsidR="00C24F9B" w:rsidRPr="001836F1">
        <w:rPr>
          <w:highlight w:val="cyan"/>
          <w:lang w:val="es-CO"/>
        </w:rPr>
        <w:t>su</w:t>
      </w:r>
      <w:r w:rsidRPr="001836F1">
        <w:rPr>
          <w:highlight w:val="cyan"/>
          <w:lang w:val="es-CO"/>
        </w:rPr>
        <w:t xml:space="preserve"> personal para confirmar que es un</w:t>
      </w:r>
      <w:r w:rsidR="00C24F9B" w:rsidRPr="001836F1">
        <w:rPr>
          <w:highlight w:val="cyan"/>
          <w:lang w:val="es-CO"/>
        </w:rPr>
        <w:t>o de sus empleados</w:t>
      </w:r>
      <w:r w:rsidRPr="001836F1">
        <w:rPr>
          <w:highlight w:val="cyan"/>
          <w:lang w:val="es-CO"/>
        </w:rPr>
        <w:t>, es decir,</w:t>
      </w:r>
      <w:r w:rsidR="00C24F9B" w:rsidRPr="001836F1">
        <w:rPr>
          <w:highlight w:val="cyan"/>
          <w:lang w:val="es-CO"/>
        </w:rPr>
        <w:t xml:space="preserve"> le</w:t>
      </w:r>
      <w:r w:rsidRPr="001836F1">
        <w:rPr>
          <w:highlight w:val="cyan"/>
          <w:lang w:val="es-CO"/>
        </w:rPr>
        <w:t xml:space="preserve"> mostrará una tarjeta de presentación,</w:t>
      </w:r>
      <w:r w:rsidR="00C24F9B" w:rsidRPr="001836F1">
        <w:rPr>
          <w:highlight w:val="cyan"/>
          <w:lang w:val="es-CO"/>
        </w:rPr>
        <w:t xml:space="preserve"> </w:t>
      </w:r>
      <w:r w:rsidRPr="001836F1">
        <w:rPr>
          <w:highlight w:val="cyan"/>
          <w:lang w:val="es-CO"/>
        </w:rPr>
        <w:t>etc.]</w:t>
      </w:r>
      <w:r w:rsidRPr="001836F1">
        <w:rPr>
          <w:lang w:val="es-CO"/>
        </w:rPr>
        <w:t xml:space="preserve">. Puede confirmar que es un representante de </w:t>
      </w:r>
      <w:r w:rsidRPr="001836F1">
        <w:rPr>
          <w:highlight w:val="cyan"/>
          <w:lang w:val="es-CO"/>
        </w:rPr>
        <w:t>[Nombre de PWS]</w:t>
      </w:r>
      <w:r w:rsidRPr="001836F1">
        <w:rPr>
          <w:lang w:val="es-CO"/>
        </w:rPr>
        <w:t xml:space="preserve"> preguntando a </w:t>
      </w:r>
      <w:r w:rsidRPr="001836F1">
        <w:rPr>
          <w:highlight w:val="cyan"/>
          <w:lang w:val="es-CO"/>
        </w:rPr>
        <w:t>[insertar método de confirmación]</w:t>
      </w:r>
      <w:r w:rsidRPr="001836F1">
        <w:rPr>
          <w:lang w:val="es-CO"/>
        </w:rPr>
        <w:t>. El representante verificará el material de la línea de servicio, lo que generalmente se hace inspeccionando la línea de servicio en el sótano o los cimientos del edificio.</w:t>
      </w:r>
    </w:p>
    <w:p w14:paraId="5AD3BA16" w14:textId="77777777" w:rsidR="00322460" w:rsidRPr="001836F1" w:rsidRDefault="00322460" w:rsidP="00322460">
      <w:pPr>
        <w:rPr>
          <w:b/>
          <w:bCs/>
          <w:lang w:val="es-CO"/>
        </w:rPr>
      </w:pPr>
      <w:r w:rsidRPr="001836F1">
        <w:rPr>
          <w:b/>
          <w:bCs/>
          <w:lang w:val="es-CO"/>
        </w:rPr>
        <w:t>¿Por qué se crea el inventario?</w:t>
      </w:r>
    </w:p>
    <w:p w14:paraId="091BE88E" w14:textId="1EEDF861" w:rsidR="00552353" w:rsidRPr="001836F1" w:rsidRDefault="00322460" w:rsidP="00322460">
      <w:pPr>
        <w:rPr>
          <w:highlight w:val="yellow"/>
          <w:lang w:val="es-CO"/>
        </w:rPr>
      </w:pPr>
      <w:r w:rsidRPr="001836F1">
        <w:rPr>
          <w:lang w:val="es-CO"/>
        </w:rPr>
        <w:t>La Regla Revisada sobre Plomo y Cobre de la Agencia de Protección Ambiental y la Ley de Prevención de Envenenamiento por Plomo de Rhode Island</w:t>
      </w:r>
      <w:r w:rsidR="00C24F9B" w:rsidRPr="001836F1">
        <w:rPr>
          <w:lang w:val="es-CO"/>
        </w:rPr>
        <w:t>,</w:t>
      </w:r>
      <w:r w:rsidRPr="001836F1">
        <w:rPr>
          <w:lang w:val="es-CO"/>
        </w:rPr>
        <w:t xml:space="preserve"> requieren que </w:t>
      </w:r>
      <w:r w:rsidRPr="001836F1">
        <w:rPr>
          <w:highlight w:val="cyan"/>
          <w:lang w:val="es-CO"/>
        </w:rPr>
        <w:t>[Nombre de PWS]</w:t>
      </w:r>
      <w:r w:rsidRPr="001836F1">
        <w:rPr>
          <w:lang w:val="es-CO"/>
        </w:rPr>
        <w:t xml:space="preserve"> complete este inventario antes del 16 de octubre de 2024. El propósito del inventario es verificar los materiales de las tuberías que suministran agua a los edificios</w:t>
      </w:r>
      <w:r w:rsidR="00C24F9B" w:rsidRPr="001836F1">
        <w:rPr>
          <w:lang w:val="es-CO"/>
        </w:rPr>
        <w:t>,</w:t>
      </w:r>
      <w:r w:rsidRPr="001836F1">
        <w:rPr>
          <w:lang w:val="es-CO"/>
        </w:rPr>
        <w:t xml:space="preserve"> llamadas líneas de servicio. Si la línea de servicio a un edificio está hecha con plomo, el plomo podría llegar al agua potable. Beber agua con plomo puede causar exposición al plomo. El plomo es más peligroso para los niños menores de seis años y personas embarazadas. El plomo puede dañar el cerebro y el sistema nervioso de un niño y </w:t>
      </w:r>
      <w:r w:rsidR="00C24F9B" w:rsidRPr="001836F1">
        <w:rPr>
          <w:lang w:val="es-CO"/>
        </w:rPr>
        <w:t>retrasar</w:t>
      </w:r>
      <w:r w:rsidRPr="001836F1">
        <w:rPr>
          <w:lang w:val="es-CO"/>
        </w:rPr>
        <w:t xml:space="preserve"> </w:t>
      </w:r>
      <w:r w:rsidR="00882818" w:rsidRPr="001836F1">
        <w:rPr>
          <w:lang w:val="es-CO"/>
        </w:rPr>
        <w:t>su</w:t>
      </w:r>
      <w:r w:rsidRPr="001836F1">
        <w:rPr>
          <w:lang w:val="es-CO"/>
        </w:rPr>
        <w:t xml:space="preserve"> crecimiento y </w:t>
      </w:r>
      <w:r w:rsidR="00882818" w:rsidRPr="001836F1">
        <w:rPr>
          <w:lang w:val="es-CO"/>
        </w:rPr>
        <w:t>desarrollo.</w:t>
      </w:r>
      <w:r w:rsidRPr="001836F1">
        <w:rPr>
          <w:lang w:val="es-CO"/>
        </w:rPr>
        <w:t xml:space="preserve"> Para obtener más información sobre los efectos del plomo en la salud, visite el sitio web del Departamento de Salud de Rhode Island health.ri.gov/lead.</w:t>
      </w:r>
    </w:p>
    <w:p w14:paraId="4FDD038F" w14:textId="05FC0740" w:rsidR="00882818" w:rsidRPr="001836F1" w:rsidRDefault="00882818" w:rsidP="00882818">
      <w:pPr>
        <w:rPr>
          <w:b/>
          <w:bCs/>
          <w:lang w:val="es-CO"/>
        </w:rPr>
      </w:pPr>
      <w:r w:rsidRPr="001836F1">
        <w:rPr>
          <w:b/>
          <w:bCs/>
          <w:lang w:val="es-CO"/>
        </w:rPr>
        <w:t>¿Cómo puedo protegerme contra la exposición al plomo al consumir agua potable?</w:t>
      </w:r>
    </w:p>
    <w:p w14:paraId="6CDE7317" w14:textId="4AEB0581" w:rsidR="00882818" w:rsidRPr="001836F1" w:rsidRDefault="00882818" w:rsidP="00882818">
      <w:pPr>
        <w:rPr>
          <w:lang w:val="es-CO"/>
        </w:rPr>
      </w:pPr>
      <w:r w:rsidRPr="001836F1">
        <w:rPr>
          <w:lang w:val="es-CO"/>
        </w:rPr>
        <w:t>Hay varias medidas que puede tomar para disminuir el plomo en el agua potable. Filtros de agua y jarras con filtro que estén certificados para reducir el plomo en el agua potable son eficaces. Consulte el adjunto, que explica el cuidado diario de las tuberías de agua para reducir la exposición al plomo y conocer otros pasos que puede seguir.</w:t>
      </w:r>
    </w:p>
    <w:p w14:paraId="2CF23A02" w14:textId="22BF4CCC" w:rsidR="00882818" w:rsidRPr="001836F1" w:rsidRDefault="00882818" w:rsidP="00882818">
      <w:pPr>
        <w:rPr>
          <w:lang w:val="es-CO"/>
        </w:rPr>
      </w:pPr>
      <w:r w:rsidRPr="001836F1">
        <w:rPr>
          <w:lang w:val="es-CO"/>
        </w:rPr>
        <w:t xml:space="preserve">Se le notificará si su línea de servicio contiene plomo y si algún trabajo planificado en la línea de servicio afectará su agua. Si su línea de servicio contiene plomo, puede solicitar un </w:t>
      </w:r>
      <w:r w:rsidRPr="001836F1">
        <w:rPr>
          <w:highlight w:val="cyan"/>
          <w:lang w:val="es-CO"/>
        </w:rPr>
        <w:t>[seleccione uno: un filtro de agua o una jarra con filtro]</w:t>
      </w:r>
      <w:r w:rsidRPr="001836F1">
        <w:rPr>
          <w:lang w:val="es-CO"/>
        </w:rPr>
        <w:t xml:space="preserve"> certificada para reducir el plomo en el agua potable, instrucciones para usar el filtro y 6 meses de cartuchos de reemplazo de filtro de </w:t>
      </w:r>
      <w:r w:rsidRPr="001836F1">
        <w:rPr>
          <w:highlight w:val="cyan"/>
          <w:lang w:val="es-CO"/>
        </w:rPr>
        <w:t>[PWS N</w:t>
      </w:r>
      <w:r w:rsidR="00C11EA0" w:rsidRPr="001836F1">
        <w:rPr>
          <w:highlight w:val="cyan"/>
          <w:lang w:val="es-CO"/>
        </w:rPr>
        <w:t>ombr</w:t>
      </w:r>
      <w:r w:rsidRPr="001836F1">
        <w:rPr>
          <w:highlight w:val="cyan"/>
          <w:lang w:val="es-CO"/>
        </w:rPr>
        <w:t>e]</w:t>
      </w:r>
      <w:r w:rsidRPr="001836F1">
        <w:rPr>
          <w:lang w:val="es-CO"/>
        </w:rPr>
        <w:t xml:space="preserve"> sin costo alguno para usted. </w:t>
      </w:r>
      <w:r w:rsidRPr="001836F1">
        <w:rPr>
          <w:highlight w:val="cyan"/>
          <w:lang w:val="es-CO"/>
        </w:rPr>
        <w:t>[Nombre de PWS]</w:t>
      </w:r>
      <w:r w:rsidRPr="001836F1">
        <w:rPr>
          <w:lang w:val="es-CO"/>
        </w:rPr>
        <w:t xml:space="preserve"> está trabajando para reemplazar las líneas de servicio que contienen plomo.</w:t>
      </w:r>
    </w:p>
    <w:p w14:paraId="63A833EB" w14:textId="77777777" w:rsidR="00882818" w:rsidRPr="001836F1" w:rsidRDefault="00882818" w:rsidP="00882818">
      <w:pPr>
        <w:rPr>
          <w:lang w:val="es-CO"/>
        </w:rPr>
      </w:pPr>
      <w:r w:rsidRPr="001836F1">
        <w:rPr>
          <w:lang w:val="es-CO"/>
        </w:rPr>
        <w:t xml:space="preserve">Si tiene alguna pregunta sobre este proyecto, visítenos en línea en </w:t>
      </w:r>
      <w:r w:rsidRPr="001836F1">
        <w:rPr>
          <w:highlight w:val="cyan"/>
          <w:lang w:val="es-CO"/>
        </w:rPr>
        <w:t>[página web del proyecto PWS]</w:t>
      </w:r>
      <w:r w:rsidRPr="001836F1">
        <w:rPr>
          <w:lang w:val="es-CO"/>
        </w:rPr>
        <w:t xml:space="preserve"> o comuníquese con:</w:t>
      </w:r>
    </w:p>
    <w:p w14:paraId="46DCAC5E" w14:textId="77777777" w:rsidR="00882818" w:rsidRPr="001836F1" w:rsidRDefault="00882818" w:rsidP="00882818">
      <w:pPr>
        <w:rPr>
          <w:lang w:val="es-CO"/>
        </w:rPr>
      </w:pPr>
      <w:r w:rsidRPr="001836F1">
        <w:rPr>
          <w:highlight w:val="cyan"/>
          <w:lang w:val="es-CO"/>
        </w:rPr>
        <w:lastRenderedPageBreak/>
        <w:t>[Contacto para proyecto de inventario, Contacto para planificación de reemplazo de línea de servicio principal, etc.]</w:t>
      </w:r>
    </w:p>
    <w:p w14:paraId="1ACD5E81" w14:textId="77777777" w:rsidR="00882818" w:rsidRPr="001836F1" w:rsidRDefault="00882818" w:rsidP="00882818">
      <w:pPr>
        <w:rPr>
          <w:lang w:val="es-CO"/>
        </w:rPr>
      </w:pPr>
    </w:p>
    <w:p w14:paraId="53AF31DC" w14:textId="77777777" w:rsidR="00882818" w:rsidRPr="001836F1" w:rsidRDefault="00882818" w:rsidP="00882818">
      <w:pPr>
        <w:rPr>
          <w:lang w:val="es-CO"/>
        </w:rPr>
      </w:pPr>
      <w:r w:rsidRPr="001836F1">
        <w:rPr>
          <w:lang w:val="es-CO"/>
        </w:rPr>
        <w:t>Atentamente,</w:t>
      </w:r>
    </w:p>
    <w:p w14:paraId="0318AB34" w14:textId="77777777" w:rsidR="00882818" w:rsidRPr="001836F1" w:rsidRDefault="00882818" w:rsidP="00882818">
      <w:pPr>
        <w:rPr>
          <w:highlight w:val="cyan"/>
          <w:lang w:val="es-CO"/>
        </w:rPr>
      </w:pPr>
      <w:r w:rsidRPr="001836F1">
        <w:rPr>
          <w:highlight w:val="cyan"/>
          <w:lang w:val="es-CO"/>
        </w:rPr>
        <w:t>[Nombre]</w:t>
      </w:r>
    </w:p>
    <w:p w14:paraId="646C9B0B" w14:textId="77777777" w:rsidR="00882818" w:rsidRPr="001836F1" w:rsidRDefault="00882818" w:rsidP="00882818">
      <w:pPr>
        <w:rPr>
          <w:highlight w:val="cyan"/>
          <w:lang w:val="es-CO"/>
        </w:rPr>
      </w:pPr>
      <w:r w:rsidRPr="001836F1">
        <w:rPr>
          <w:highlight w:val="cyan"/>
          <w:lang w:val="es-CO"/>
        </w:rPr>
        <w:t>[Título]</w:t>
      </w:r>
    </w:p>
    <w:p w14:paraId="3584D4D5" w14:textId="77777777" w:rsidR="00882818" w:rsidRPr="001836F1" w:rsidRDefault="00882818" w:rsidP="00882818">
      <w:pPr>
        <w:rPr>
          <w:lang w:val="es-CO"/>
        </w:rPr>
      </w:pPr>
      <w:r w:rsidRPr="001836F1">
        <w:rPr>
          <w:highlight w:val="cyan"/>
          <w:lang w:val="es-CO"/>
        </w:rPr>
        <w:t>[Nombre del PWS]</w:t>
      </w:r>
    </w:p>
    <w:p w14:paraId="37A27EE7" w14:textId="77777777" w:rsidR="00552353" w:rsidRPr="001836F1" w:rsidRDefault="00552353">
      <w:pPr>
        <w:rPr>
          <w:highlight w:val="yellow"/>
          <w:lang w:val="es-CO"/>
        </w:rPr>
      </w:pPr>
    </w:p>
    <w:sectPr w:rsidR="00552353" w:rsidRPr="00183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D7"/>
    <w:rsid w:val="00022FBF"/>
    <w:rsid w:val="0003326A"/>
    <w:rsid w:val="000864C4"/>
    <w:rsid w:val="000D5F62"/>
    <w:rsid w:val="001018A0"/>
    <w:rsid w:val="00120981"/>
    <w:rsid w:val="00160CD0"/>
    <w:rsid w:val="001836F1"/>
    <w:rsid w:val="001C4332"/>
    <w:rsid w:val="001D7161"/>
    <w:rsid w:val="001E66F4"/>
    <w:rsid w:val="001F49A6"/>
    <w:rsid w:val="0025762D"/>
    <w:rsid w:val="002772AA"/>
    <w:rsid w:val="002A77B1"/>
    <w:rsid w:val="002D52AA"/>
    <w:rsid w:val="00300D74"/>
    <w:rsid w:val="00322460"/>
    <w:rsid w:val="00323357"/>
    <w:rsid w:val="00343BB6"/>
    <w:rsid w:val="003D74B5"/>
    <w:rsid w:val="00436D07"/>
    <w:rsid w:val="004B369D"/>
    <w:rsid w:val="004E7A72"/>
    <w:rsid w:val="00552353"/>
    <w:rsid w:val="0055614A"/>
    <w:rsid w:val="00560D14"/>
    <w:rsid w:val="005B098C"/>
    <w:rsid w:val="005D10C4"/>
    <w:rsid w:val="006C030E"/>
    <w:rsid w:val="006D2A75"/>
    <w:rsid w:val="006F3D57"/>
    <w:rsid w:val="00713009"/>
    <w:rsid w:val="007235B5"/>
    <w:rsid w:val="007831F0"/>
    <w:rsid w:val="007C252F"/>
    <w:rsid w:val="00812BDF"/>
    <w:rsid w:val="00833E2A"/>
    <w:rsid w:val="008626D5"/>
    <w:rsid w:val="00882818"/>
    <w:rsid w:val="008952F7"/>
    <w:rsid w:val="008959D2"/>
    <w:rsid w:val="008A5794"/>
    <w:rsid w:val="008B0D13"/>
    <w:rsid w:val="008E276E"/>
    <w:rsid w:val="00962701"/>
    <w:rsid w:val="00974436"/>
    <w:rsid w:val="00991FDF"/>
    <w:rsid w:val="009D56C4"/>
    <w:rsid w:val="009E5723"/>
    <w:rsid w:val="00A10EB7"/>
    <w:rsid w:val="00AC43EA"/>
    <w:rsid w:val="00AC7EFB"/>
    <w:rsid w:val="00AD2A64"/>
    <w:rsid w:val="00B86AD8"/>
    <w:rsid w:val="00BE119D"/>
    <w:rsid w:val="00BF6E59"/>
    <w:rsid w:val="00C11EA0"/>
    <w:rsid w:val="00C24F9B"/>
    <w:rsid w:val="00C353D9"/>
    <w:rsid w:val="00C4064D"/>
    <w:rsid w:val="00C8602E"/>
    <w:rsid w:val="00C97EB2"/>
    <w:rsid w:val="00CA60C9"/>
    <w:rsid w:val="00D07F50"/>
    <w:rsid w:val="00DA7C06"/>
    <w:rsid w:val="00E9207B"/>
    <w:rsid w:val="00EC3CE4"/>
    <w:rsid w:val="00ED6B4F"/>
    <w:rsid w:val="00EF5320"/>
    <w:rsid w:val="00F54349"/>
    <w:rsid w:val="00FC3C26"/>
    <w:rsid w:val="00FD6820"/>
    <w:rsid w:val="00FE13D7"/>
    <w:rsid w:val="01B68D9D"/>
    <w:rsid w:val="0288D916"/>
    <w:rsid w:val="0290301D"/>
    <w:rsid w:val="02EE1321"/>
    <w:rsid w:val="0379B7AC"/>
    <w:rsid w:val="04441C00"/>
    <w:rsid w:val="04949802"/>
    <w:rsid w:val="0733D07B"/>
    <w:rsid w:val="08832C8D"/>
    <w:rsid w:val="08882AF3"/>
    <w:rsid w:val="0978D79E"/>
    <w:rsid w:val="0B09FE89"/>
    <w:rsid w:val="0B189904"/>
    <w:rsid w:val="0B438B20"/>
    <w:rsid w:val="0C552254"/>
    <w:rsid w:val="0CBFBBD0"/>
    <w:rsid w:val="0EEF307A"/>
    <w:rsid w:val="0EF5E8CB"/>
    <w:rsid w:val="106A24CE"/>
    <w:rsid w:val="125D39AB"/>
    <w:rsid w:val="1322D02C"/>
    <w:rsid w:val="13BA6EC5"/>
    <w:rsid w:val="1532D1CA"/>
    <w:rsid w:val="168A959E"/>
    <w:rsid w:val="16DFB569"/>
    <w:rsid w:val="180BFC7B"/>
    <w:rsid w:val="18131E5F"/>
    <w:rsid w:val="1823F1C7"/>
    <w:rsid w:val="18730CD1"/>
    <w:rsid w:val="1898279F"/>
    <w:rsid w:val="189F0957"/>
    <w:rsid w:val="18D87597"/>
    <w:rsid w:val="19A8AA52"/>
    <w:rsid w:val="19CA77A4"/>
    <w:rsid w:val="1A199A7C"/>
    <w:rsid w:val="1BB6B65A"/>
    <w:rsid w:val="1C5DB23A"/>
    <w:rsid w:val="20CDC408"/>
    <w:rsid w:val="20DF9BB4"/>
    <w:rsid w:val="220BD201"/>
    <w:rsid w:val="227B6C15"/>
    <w:rsid w:val="232318A5"/>
    <w:rsid w:val="2380BB69"/>
    <w:rsid w:val="24173C76"/>
    <w:rsid w:val="24AB7735"/>
    <w:rsid w:val="25B30CD7"/>
    <w:rsid w:val="27BC378B"/>
    <w:rsid w:val="27F90D37"/>
    <w:rsid w:val="2880267C"/>
    <w:rsid w:val="28C361E8"/>
    <w:rsid w:val="2917245F"/>
    <w:rsid w:val="2A5E499E"/>
    <w:rsid w:val="2AB2F4C0"/>
    <w:rsid w:val="2CA2002F"/>
    <w:rsid w:val="2EA882C0"/>
    <w:rsid w:val="302E01B7"/>
    <w:rsid w:val="31633A85"/>
    <w:rsid w:val="31AA72AF"/>
    <w:rsid w:val="32195336"/>
    <w:rsid w:val="3223D768"/>
    <w:rsid w:val="3239330A"/>
    <w:rsid w:val="33B52397"/>
    <w:rsid w:val="34D9AD4A"/>
    <w:rsid w:val="35E846D0"/>
    <w:rsid w:val="361CEE49"/>
    <w:rsid w:val="36C7474A"/>
    <w:rsid w:val="3723A449"/>
    <w:rsid w:val="38B989E2"/>
    <w:rsid w:val="39004A28"/>
    <w:rsid w:val="390679E9"/>
    <w:rsid w:val="3922927F"/>
    <w:rsid w:val="3A894BD2"/>
    <w:rsid w:val="3AC727E3"/>
    <w:rsid w:val="3C0F2BEC"/>
    <w:rsid w:val="3C80945F"/>
    <w:rsid w:val="3C9AD012"/>
    <w:rsid w:val="3D58BD50"/>
    <w:rsid w:val="3E018FA2"/>
    <w:rsid w:val="3E498A5F"/>
    <w:rsid w:val="3E55B357"/>
    <w:rsid w:val="3E66C9AD"/>
    <w:rsid w:val="3FE55AC0"/>
    <w:rsid w:val="4146F56E"/>
    <w:rsid w:val="4173A16A"/>
    <w:rsid w:val="41E65CC4"/>
    <w:rsid w:val="42A2CEFF"/>
    <w:rsid w:val="45CB4667"/>
    <w:rsid w:val="462889FB"/>
    <w:rsid w:val="4641B258"/>
    <w:rsid w:val="46D6B84F"/>
    <w:rsid w:val="4768B08F"/>
    <w:rsid w:val="48C685DE"/>
    <w:rsid w:val="49602ABD"/>
    <w:rsid w:val="4A2ABB71"/>
    <w:rsid w:val="4B85395A"/>
    <w:rsid w:val="4CBAB4E3"/>
    <w:rsid w:val="4E339BE0"/>
    <w:rsid w:val="4F34438C"/>
    <w:rsid w:val="5116C464"/>
    <w:rsid w:val="5216AFE5"/>
    <w:rsid w:val="53070D03"/>
    <w:rsid w:val="5333C7F3"/>
    <w:rsid w:val="54AA5027"/>
    <w:rsid w:val="54BDC8D3"/>
    <w:rsid w:val="554683A6"/>
    <w:rsid w:val="557239E1"/>
    <w:rsid w:val="56D80051"/>
    <w:rsid w:val="5873D0B2"/>
    <w:rsid w:val="587E2468"/>
    <w:rsid w:val="588CC2BB"/>
    <w:rsid w:val="59671749"/>
    <w:rsid w:val="5A230B16"/>
    <w:rsid w:val="5A3C17D9"/>
    <w:rsid w:val="5B91944F"/>
    <w:rsid w:val="5C1B3EF4"/>
    <w:rsid w:val="5C58993B"/>
    <w:rsid w:val="5DF4699C"/>
    <w:rsid w:val="5E31A5D9"/>
    <w:rsid w:val="5E8DCB7C"/>
    <w:rsid w:val="5ED43D8F"/>
    <w:rsid w:val="5F1423B2"/>
    <w:rsid w:val="5F20DE68"/>
    <w:rsid w:val="5FCD763A"/>
    <w:rsid w:val="60923100"/>
    <w:rsid w:val="609A26C9"/>
    <w:rsid w:val="66069203"/>
    <w:rsid w:val="66238F61"/>
    <w:rsid w:val="69CC2332"/>
    <w:rsid w:val="6A93C7D7"/>
    <w:rsid w:val="6B17881C"/>
    <w:rsid w:val="6C69AC47"/>
    <w:rsid w:val="6C86FA73"/>
    <w:rsid w:val="6DCB6899"/>
    <w:rsid w:val="70EE69ED"/>
    <w:rsid w:val="71485546"/>
    <w:rsid w:val="71DBD5F8"/>
    <w:rsid w:val="72931D36"/>
    <w:rsid w:val="7365E1BF"/>
    <w:rsid w:val="74D3B87F"/>
    <w:rsid w:val="75E273D4"/>
    <w:rsid w:val="77919A5A"/>
    <w:rsid w:val="77D6C38A"/>
    <w:rsid w:val="7A127A24"/>
    <w:rsid w:val="7AE11DCC"/>
    <w:rsid w:val="7DBCBEF9"/>
    <w:rsid w:val="7E010739"/>
    <w:rsid w:val="7E7B10DE"/>
    <w:rsid w:val="7EAF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DF11"/>
  <w15:chartTrackingRefBased/>
  <w15:docId w15:val="{5284E986-6565-4681-9064-ED7CDAD6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5B5"/>
    <w:rPr>
      <w:color w:val="0563C1" w:themeColor="hyperlink"/>
      <w:u w:val="single"/>
    </w:rPr>
  </w:style>
  <w:style w:type="character" w:styleId="UnresolvedMention">
    <w:name w:val="Unresolved Mention"/>
    <w:basedOn w:val="DefaultParagraphFont"/>
    <w:uiPriority w:val="99"/>
    <w:semiHidden/>
    <w:unhideWhenUsed/>
    <w:rsid w:val="007235B5"/>
    <w:rPr>
      <w:color w:val="605E5C"/>
      <w:shd w:val="clear" w:color="auto" w:fill="E1DFDD"/>
    </w:rPr>
  </w:style>
  <w:style w:type="character" w:styleId="CommentReference">
    <w:name w:val="annotation reference"/>
    <w:basedOn w:val="DefaultParagraphFont"/>
    <w:uiPriority w:val="99"/>
    <w:semiHidden/>
    <w:unhideWhenUsed/>
    <w:rsid w:val="004E7A72"/>
    <w:rPr>
      <w:sz w:val="16"/>
      <w:szCs w:val="16"/>
    </w:rPr>
  </w:style>
  <w:style w:type="paragraph" w:styleId="CommentText">
    <w:name w:val="annotation text"/>
    <w:basedOn w:val="Normal"/>
    <w:link w:val="CommentTextChar"/>
    <w:uiPriority w:val="99"/>
    <w:unhideWhenUsed/>
    <w:rsid w:val="004E7A72"/>
    <w:pPr>
      <w:spacing w:line="240" w:lineRule="auto"/>
    </w:pPr>
    <w:rPr>
      <w:sz w:val="20"/>
      <w:szCs w:val="20"/>
    </w:rPr>
  </w:style>
  <w:style w:type="character" w:customStyle="1" w:styleId="CommentTextChar">
    <w:name w:val="Comment Text Char"/>
    <w:basedOn w:val="DefaultParagraphFont"/>
    <w:link w:val="CommentText"/>
    <w:uiPriority w:val="99"/>
    <w:rsid w:val="004E7A72"/>
    <w:rPr>
      <w:sz w:val="20"/>
      <w:szCs w:val="20"/>
    </w:rPr>
  </w:style>
  <w:style w:type="paragraph" w:styleId="CommentSubject">
    <w:name w:val="annotation subject"/>
    <w:basedOn w:val="CommentText"/>
    <w:next w:val="CommentText"/>
    <w:link w:val="CommentSubjectChar"/>
    <w:uiPriority w:val="99"/>
    <w:semiHidden/>
    <w:unhideWhenUsed/>
    <w:rsid w:val="004E7A72"/>
    <w:rPr>
      <w:b/>
      <w:bCs/>
    </w:rPr>
  </w:style>
  <w:style w:type="character" w:customStyle="1" w:styleId="CommentSubjectChar">
    <w:name w:val="Comment Subject Char"/>
    <w:basedOn w:val="CommentTextChar"/>
    <w:link w:val="CommentSubject"/>
    <w:uiPriority w:val="99"/>
    <w:semiHidden/>
    <w:rsid w:val="004E7A72"/>
    <w:rPr>
      <w:b/>
      <w:bCs/>
      <w:sz w:val="20"/>
      <w:szCs w:val="20"/>
    </w:rPr>
  </w:style>
  <w:style w:type="paragraph" w:styleId="Revision">
    <w:name w:val="Revision"/>
    <w:hidden/>
    <w:uiPriority w:val="99"/>
    <w:semiHidden/>
    <w:rsid w:val="00300D74"/>
    <w:pPr>
      <w:spacing w:after="0" w:line="240" w:lineRule="auto"/>
    </w:pPr>
  </w:style>
  <w:style w:type="character" w:styleId="Mention">
    <w:name w:val="Mention"/>
    <w:basedOn w:val="DefaultParagraphFont"/>
    <w:uiPriority w:val="99"/>
    <w:unhideWhenUsed/>
    <w:rsid w:val="0071300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798483">
      <w:bodyDiv w:val="1"/>
      <w:marLeft w:val="0"/>
      <w:marRight w:val="0"/>
      <w:marTop w:val="0"/>
      <w:marBottom w:val="0"/>
      <w:divBdr>
        <w:top w:val="none" w:sz="0" w:space="0" w:color="auto"/>
        <w:left w:val="none" w:sz="0" w:space="0" w:color="auto"/>
        <w:bottom w:val="none" w:sz="0" w:space="0" w:color="auto"/>
        <w:right w:val="none" w:sz="0" w:space="0" w:color="auto"/>
      </w:divBdr>
      <w:divsChild>
        <w:div w:id="1033848371">
          <w:marLeft w:val="0"/>
          <w:marRight w:val="0"/>
          <w:marTop w:val="0"/>
          <w:marBottom w:val="0"/>
          <w:divBdr>
            <w:top w:val="none" w:sz="0" w:space="0" w:color="auto"/>
            <w:left w:val="none" w:sz="0" w:space="0" w:color="auto"/>
            <w:bottom w:val="none" w:sz="0" w:space="0" w:color="auto"/>
            <w:right w:val="none" w:sz="0" w:space="0" w:color="auto"/>
          </w:divBdr>
        </w:div>
      </w:divsChild>
    </w:div>
    <w:div w:id="1314944990">
      <w:bodyDiv w:val="1"/>
      <w:marLeft w:val="0"/>
      <w:marRight w:val="0"/>
      <w:marTop w:val="0"/>
      <w:marBottom w:val="0"/>
      <w:divBdr>
        <w:top w:val="none" w:sz="0" w:space="0" w:color="auto"/>
        <w:left w:val="none" w:sz="0" w:space="0" w:color="auto"/>
        <w:bottom w:val="none" w:sz="0" w:space="0" w:color="auto"/>
        <w:right w:val="none" w:sz="0" w:space="0" w:color="auto"/>
      </w:divBdr>
      <w:divsChild>
        <w:div w:id="1090852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cf331fb-ba32-4baa-b0a2-ba2a7b4de62c">
      <UserInfo>
        <DisplayName>Hoffman, Caroline (RIDOH)</DisplayName>
        <AccountId>57</AccountId>
        <AccountType/>
      </UserInfo>
      <UserInfo>
        <DisplayName>Byrns, Michael (RIDOH)</DisplayName>
        <AccountId>62</AccountId>
        <AccountType/>
      </UserInfo>
    </SharedWithUsers>
    <TaxCatchAll xmlns="5cf331fb-ba32-4baa-b0a2-ba2a7b4de62c" xsi:nil="true"/>
    <IconOverlay xmlns="http://schemas.microsoft.com/sharepoint/v4" xsi:nil="true"/>
    <lcf76f155ced4ddcb4097134ff3c332f xmlns="6a5ff6ff-28ef-46f4-ac3b-5f32b381db9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E97B65E155D440B34D2D286C3398E5" ma:contentTypeVersion="17" ma:contentTypeDescription="Create a new document." ma:contentTypeScope="" ma:versionID="7c04814c5f9db3527aeb52a37b1053e8">
  <xsd:schema xmlns:xsd="http://www.w3.org/2001/XMLSchema" xmlns:xs="http://www.w3.org/2001/XMLSchema" xmlns:p="http://schemas.microsoft.com/office/2006/metadata/properties" xmlns:ns2="6a5ff6ff-28ef-46f4-ac3b-5f32b381db96" xmlns:ns3="5cf331fb-ba32-4baa-b0a2-ba2a7b4de62c" xmlns:ns4="http://schemas.microsoft.com/sharepoint/v4" targetNamespace="http://schemas.microsoft.com/office/2006/metadata/properties" ma:root="true" ma:fieldsID="73238488394d35aeabd66c62415a0e39" ns2:_="" ns3:_="" ns4:_="">
    <xsd:import namespace="6a5ff6ff-28ef-46f4-ac3b-5f32b381db96"/>
    <xsd:import namespace="5cf331fb-ba32-4baa-b0a2-ba2a7b4de62c"/>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4:IconOverla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ff6ff-28ef-46f4-ac3b-5f32b381d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91372f1-af24-4813-95c0-48b2648473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f331fb-ba32-4baa-b0a2-ba2a7b4de6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f5ed56-d744-470c-bdf7-3eb12279d1bc}" ma:internalName="TaxCatchAll" ma:showField="CatchAllData" ma:web="5cf331fb-ba32-4baa-b0a2-ba2a7b4de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B0F54-16E6-4803-82F1-6C629898E9D7}">
  <ds:schemaRefs>
    <ds:schemaRef ds:uri="http://schemas.openxmlformats.org/officeDocument/2006/bibliography"/>
  </ds:schemaRefs>
</ds:datastoreItem>
</file>

<file path=customXml/itemProps2.xml><?xml version="1.0" encoding="utf-8"?>
<ds:datastoreItem xmlns:ds="http://schemas.openxmlformats.org/officeDocument/2006/customXml" ds:itemID="{A6CE62B0-F6A4-416E-92ED-532699B334D5}">
  <ds:schemaRefs>
    <ds:schemaRef ds:uri="http://schemas.microsoft.com/office/2006/metadata/properties"/>
    <ds:schemaRef ds:uri="http://schemas.microsoft.com/office/infopath/2007/PartnerControls"/>
    <ds:schemaRef ds:uri="09e0a79d-f40c-41ee-b90b-5ffeba146746"/>
    <ds:schemaRef ds:uri="9b769d5b-da80-443c-8c03-93befd180745"/>
  </ds:schemaRefs>
</ds:datastoreItem>
</file>

<file path=customXml/itemProps3.xml><?xml version="1.0" encoding="utf-8"?>
<ds:datastoreItem xmlns:ds="http://schemas.openxmlformats.org/officeDocument/2006/customXml" ds:itemID="{BE098CF4-892E-408B-86F8-00CE77B5F48B}">
  <ds:schemaRefs>
    <ds:schemaRef ds:uri="http://schemas.microsoft.com/sharepoint/v3/contenttype/forms"/>
  </ds:schemaRefs>
</ds:datastoreItem>
</file>

<file path=customXml/itemProps4.xml><?xml version="1.0" encoding="utf-8"?>
<ds:datastoreItem xmlns:ds="http://schemas.openxmlformats.org/officeDocument/2006/customXml" ds:itemID="{2074BC5D-F2ED-4013-B7F7-0C8A1B3B0B6E}"/>
</file>

<file path=docProps/app.xml><?xml version="1.0" encoding="utf-8"?>
<Properties xmlns="http://schemas.openxmlformats.org/officeDocument/2006/extended-properties" xmlns:vt="http://schemas.openxmlformats.org/officeDocument/2006/docPropsVTypes">
  <Template>Normal.dotm</Template>
  <TotalTime>10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Alicyn (RIDOH)</dc:creator>
  <cp:keywords/>
  <dc:description/>
  <cp:lastModifiedBy>Alicyn Murphy</cp:lastModifiedBy>
  <cp:revision>4</cp:revision>
  <dcterms:created xsi:type="dcterms:W3CDTF">2024-01-30T13:40:00Z</dcterms:created>
  <dcterms:modified xsi:type="dcterms:W3CDTF">2024-01-30T14:51:00Z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0x0101000AE97B65E155D440B34D2D286C3398E5</vt:lpwstr>
  </property>
  <property fmtid="{D5CDD505-2E9C-101B-9397-08002B2CF9AE}" pid="3" name="MediaServiceImageTags">
    <vt:lpwstr/>
  </property>
</Properties>
</file>